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58" w:rsidRPr="009F1E1E" w:rsidRDefault="00E32DF2" w:rsidP="007F51E7">
      <w:pPr>
        <w:spacing w:line="240" w:lineRule="atLeast"/>
        <w:jc w:val="center"/>
        <w:rPr>
          <w:rFonts w:asciiTheme="majorEastAsia" w:eastAsiaTheme="majorEastAsia" w:hAnsiTheme="majorEastAsia" w:cs="Times New Roman"/>
          <w:b/>
          <w:bCs/>
          <w:sz w:val="36"/>
          <w:szCs w:val="36"/>
        </w:rPr>
      </w:pPr>
      <w:r w:rsidRPr="009F1E1E">
        <w:rPr>
          <w:rFonts w:asciiTheme="majorEastAsia" w:eastAsiaTheme="majorEastAsia" w:hAnsiTheme="majorEastAsia" w:cs="Times New Roman" w:hint="eastAsia"/>
          <w:b/>
          <w:bCs/>
          <w:sz w:val="36"/>
          <w:szCs w:val="36"/>
        </w:rPr>
        <w:t>关于选拔</w:t>
      </w:r>
      <w:r w:rsidR="007F51E7" w:rsidRPr="009F1E1E">
        <w:rPr>
          <w:rFonts w:asciiTheme="majorEastAsia" w:eastAsiaTheme="majorEastAsia" w:hAnsiTheme="majorEastAsia" w:cs="Times New Roman" w:hint="eastAsia"/>
          <w:b/>
          <w:bCs/>
          <w:sz w:val="36"/>
          <w:szCs w:val="36"/>
        </w:rPr>
        <w:t>学校</w:t>
      </w:r>
      <w:r w:rsidRPr="009F1E1E">
        <w:rPr>
          <w:rFonts w:asciiTheme="majorEastAsia" w:eastAsiaTheme="majorEastAsia" w:hAnsiTheme="majorEastAsia" w:cs="Times New Roman" w:hint="eastAsia"/>
          <w:b/>
          <w:bCs/>
          <w:sz w:val="36"/>
          <w:szCs w:val="36"/>
        </w:rPr>
        <w:t>第</w:t>
      </w:r>
      <w:r w:rsidR="00262F7B">
        <w:rPr>
          <w:rFonts w:asciiTheme="majorEastAsia" w:eastAsiaTheme="majorEastAsia" w:hAnsiTheme="majorEastAsia" w:cs="Times New Roman" w:hint="eastAsia"/>
          <w:b/>
          <w:bCs/>
          <w:sz w:val="36"/>
          <w:szCs w:val="36"/>
        </w:rPr>
        <w:t>七</w:t>
      </w:r>
      <w:r w:rsidRPr="009F1E1E">
        <w:rPr>
          <w:rFonts w:asciiTheme="majorEastAsia" w:eastAsiaTheme="majorEastAsia" w:hAnsiTheme="majorEastAsia" w:cs="Times New Roman" w:hint="eastAsia"/>
          <w:b/>
          <w:bCs/>
          <w:sz w:val="36"/>
          <w:szCs w:val="36"/>
        </w:rPr>
        <w:t>届大学生网络传媒中心新成员</w:t>
      </w:r>
      <w:r w:rsidR="009F1E1E">
        <w:rPr>
          <w:rFonts w:asciiTheme="majorEastAsia" w:eastAsiaTheme="majorEastAsia" w:hAnsiTheme="majorEastAsia" w:cs="Times New Roman"/>
          <w:b/>
          <w:bCs/>
          <w:sz w:val="36"/>
          <w:szCs w:val="36"/>
        </w:rPr>
        <w:t>的</w:t>
      </w:r>
      <w:r w:rsidRPr="009F1E1E">
        <w:rPr>
          <w:rFonts w:asciiTheme="majorEastAsia" w:eastAsiaTheme="majorEastAsia" w:hAnsiTheme="majorEastAsia" w:cs="Times New Roman" w:hint="eastAsia"/>
          <w:b/>
          <w:bCs/>
          <w:sz w:val="36"/>
          <w:szCs w:val="36"/>
        </w:rPr>
        <w:t>通</w:t>
      </w:r>
      <w:r w:rsidR="00A925A0">
        <w:rPr>
          <w:rFonts w:asciiTheme="majorEastAsia" w:eastAsiaTheme="majorEastAsia" w:hAnsiTheme="majorEastAsia" w:cs="Times New Roman" w:hint="eastAsia"/>
          <w:b/>
          <w:bCs/>
          <w:sz w:val="36"/>
          <w:szCs w:val="36"/>
        </w:rPr>
        <w:t xml:space="preserve">  </w:t>
      </w:r>
      <w:r w:rsidRPr="009F1E1E">
        <w:rPr>
          <w:rFonts w:asciiTheme="majorEastAsia" w:eastAsiaTheme="majorEastAsia" w:hAnsiTheme="majorEastAsia" w:cs="Times New Roman" w:hint="eastAsia"/>
          <w:b/>
          <w:bCs/>
          <w:sz w:val="36"/>
          <w:szCs w:val="36"/>
        </w:rPr>
        <w:t>知</w:t>
      </w:r>
    </w:p>
    <w:p w:rsidR="005E6158" w:rsidRDefault="004D0E9A">
      <w:pPr>
        <w:wordWrap w:val="0"/>
        <w:jc w:val="right"/>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学生工作处</w:t>
      </w:r>
      <w:r w:rsidR="00467B23">
        <w:rPr>
          <w:rFonts w:ascii="仿宋" w:eastAsia="仿宋" w:hAnsi="仿宋" w:cs="仿宋" w:hint="eastAsia"/>
          <w:b/>
          <w:bCs/>
          <w:sz w:val="32"/>
          <w:szCs w:val="32"/>
          <w:shd w:val="clear" w:color="auto" w:fill="FFFFFF"/>
        </w:rPr>
        <w:t>〔</w:t>
      </w:r>
      <w:r w:rsidR="00262F7B">
        <w:rPr>
          <w:rFonts w:ascii="仿宋" w:eastAsia="仿宋" w:hAnsi="仿宋" w:cs="仿宋" w:hint="eastAsia"/>
          <w:b/>
          <w:bCs/>
          <w:sz w:val="32"/>
          <w:szCs w:val="32"/>
          <w:shd w:val="clear" w:color="auto" w:fill="FFFFFF"/>
        </w:rPr>
        <w:t>2018</w:t>
      </w:r>
      <w:r w:rsidR="00467B23">
        <w:rPr>
          <w:rFonts w:ascii="仿宋" w:eastAsia="仿宋" w:hAnsi="仿宋" w:cs="仿宋" w:hint="eastAsia"/>
          <w:b/>
          <w:bCs/>
          <w:sz w:val="32"/>
          <w:szCs w:val="32"/>
          <w:shd w:val="clear" w:color="auto" w:fill="FFFFFF"/>
        </w:rPr>
        <w:t>〕</w:t>
      </w:r>
      <w:r w:rsidR="009A4AC9">
        <w:rPr>
          <w:rFonts w:ascii="仿宋" w:eastAsia="仿宋" w:hAnsi="仿宋" w:cs="仿宋" w:hint="eastAsia"/>
          <w:b/>
          <w:bCs/>
          <w:sz w:val="32"/>
          <w:szCs w:val="32"/>
          <w:shd w:val="clear" w:color="auto" w:fill="FFFFFF"/>
        </w:rPr>
        <w:t>7</w:t>
      </w:r>
      <w:r w:rsidR="009A4AC9">
        <w:rPr>
          <w:rFonts w:ascii="仿宋" w:eastAsia="仿宋" w:hAnsi="仿宋" w:cs="仿宋"/>
          <w:b/>
          <w:bCs/>
          <w:sz w:val="32"/>
          <w:szCs w:val="32"/>
          <w:shd w:val="clear" w:color="auto" w:fill="FFFFFF"/>
        </w:rPr>
        <w:t>0</w:t>
      </w:r>
      <w:r w:rsidR="00E32DF2">
        <w:rPr>
          <w:rFonts w:ascii="仿宋" w:eastAsia="仿宋" w:hAnsi="仿宋" w:cs="仿宋" w:hint="eastAsia"/>
          <w:b/>
          <w:bCs/>
          <w:sz w:val="32"/>
          <w:szCs w:val="32"/>
          <w:shd w:val="clear" w:color="auto" w:fill="FFFFFF"/>
        </w:rPr>
        <w:t>号</w:t>
      </w:r>
    </w:p>
    <w:p w:rsidR="005E6158" w:rsidRDefault="00E32DF2" w:rsidP="00176F4E">
      <w:pPr>
        <w:spacing w:line="540" w:lineRule="exac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各二级学院：</w:t>
      </w:r>
    </w:p>
    <w:p w:rsidR="00A7529F" w:rsidRDefault="00A7529F" w:rsidP="00A7529F">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大学生网络传媒中心（以下简称传媒中心）是</w:t>
      </w:r>
      <w:r>
        <w:rPr>
          <w:rFonts w:ascii="仿宋" w:eastAsia="仿宋" w:hAnsi="仿宋" w:cs="仿宋" w:hint="eastAsia"/>
          <w:sz w:val="32"/>
          <w:szCs w:val="32"/>
        </w:rPr>
        <w:t>在学生工作处（武装部）直接领导下，以传播最新教育动态、反映学生校园文化生活、服务全校学生的校级学生组织</w:t>
      </w:r>
      <w:r w:rsidR="009A4AC9">
        <w:rPr>
          <w:rFonts w:ascii="仿宋" w:eastAsia="仿宋" w:hAnsi="仿宋" w:cs="仿宋" w:hint="eastAsia"/>
          <w:sz w:val="32"/>
          <w:szCs w:val="32"/>
        </w:rPr>
        <w:t>,</w:t>
      </w:r>
      <w:r>
        <w:rPr>
          <w:rFonts w:ascii="仿宋" w:eastAsia="仿宋" w:hAnsi="仿宋" w:cs="仿宋" w:hint="eastAsia"/>
          <w:sz w:val="32"/>
          <w:szCs w:val="32"/>
        </w:rPr>
        <w:t>主要负责“潍院学工在线”网站日常运作及网站技术维护，负责“潍院学工”微信</w:t>
      </w:r>
      <w:r>
        <w:rPr>
          <w:rFonts w:ascii="仿宋" w:eastAsia="仿宋" w:hAnsi="仿宋" w:cs="仿宋"/>
          <w:sz w:val="32"/>
          <w:szCs w:val="32"/>
        </w:rPr>
        <w:t>、微博</w:t>
      </w:r>
      <w:r>
        <w:rPr>
          <w:rFonts w:ascii="仿宋" w:eastAsia="仿宋" w:hAnsi="仿宋" w:cs="仿宋" w:hint="eastAsia"/>
          <w:sz w:val="32"/>
          <w:szCs w:val="32"/>
        </w:rPr>
        <w:t>平台日常运作</w:t>
      </w:r>
      <w:r w:rsidR="009A4AC9">
        <w:rPr>
          <w:rFonts w:ascii="仿宋" w:eastAsia="仿宋" w:hAnsi="仿宋" w:cs="仿宋" w:hint="eastAsia"/>
          <w:sz w:val="32"/>
          <w:szCs w:val="32"/>
        </w:rPr>
        <w:t>,协助开展</w:t>
      </w:r>
      <w:r w:rsidR="009A4AC9">
        <w:rPr>
          <w:rFonts w:ascii="仿宋" w:eastAsia="仿宋" w:hAnsi="仿宋" w:cs="仿宋"/>
          <w:sz w:val="32"/>
          <w:szCs w:val="32"/>
        </w:rPr>
        <w:t>校园网络文化活动</w:t>
      </w:r>
      <w:r w:rsidR="009A4AC9">
        <w:rPr>
          <w:rFonts w:ascii="仿宋" w:eastAsia="仿宋" w:hAnsi="仿宋" w:cs="仿宋" w:hint="eastAsia"/>
          <w:sz w:val="32"/>
          <w:szCs w:val="32"/>
        </w:rPr>
        <w:t>，</w:t>
      </w:r>
      <w:r>
        <w:rPr>
          <w:rFonts w:ascii="仿宋" w:eastAsia="仿宋" w:hAnsi="仿宋" w:cs="仿宋" w:hint="eastAsia"/>
          <w:sz w:val="32"/>
          <w:szCs w:val="32"/>
        </w:rPr>
        <w:t>多次荣获国家级</w:t>
      </w:r>
      <w:r>
        <w:rPr>
          <w:rFonts w:ascii="仿宋" w:eastAsia="仿宋" w:hAnsi="仿宋" w:cs="仿宋" w:hint="eastAsia"/>
          <w:sz w:val="32"/>
          <w:szCs w:val="32"/>
          <w:shd w:val="clear" w:color="auto" w:fill="FFFFFF"/>
        </w:rPr>
        <w:t>和省级荣誉。大学生网络传媒中心下设秘书处、摄影部、新媒体、记者团等十一个部门，为推动校园网络文化建设做出了重要贡献。</w:t>
      </w:r>
      <w:r w:rsidR="009A4AC9">
        <w:rPr>
          <w:rFonts w:ascii="仿宋" w:eastAsia="仿宋" w:hAnsi="仿宋" w:cs="仿宋" w:hint="eastAsia"/>
          <w:sz w:val="32"/>
          <w:szCs w:val="32"/>
          <w:shd w:val="clear" w:color="auto" w:fill="FFFFFF"/>
        </w:rPr>
        <w:t>根据有关</w:t>
      </w:r>
      <w:r w:rsidR="009A4AC9">
        <w:rPr>
          <w:rFonts w:ascii="仿宋" w:eastAsia="仿宋" w:hAnsi="仿宋" w:cs="仿宋"/>
          <w:sz w:val="32"/>
          <w:szCs w:val="32"/>
          <w:shd w:val="clear" w:color="auto" w:fill="FFFFFF"/>
        </w:rPr>
        <w:t>工作安排，</w:t>
      </w:r>
      <w:r>
        <w:rPr>
          <w:rFonts w:ascii="仿宋" w:eastAsia="仿宋" w:hAnsi="仿宋" w:cs="仿宋" w:hint="eastAsia"/>
          <w:sz w:val="32"/>
          <w:szCs w:val="32"/>
          <w:shd w:val="clear" w:color="auto" w:fill="FFFFFF"/>
        </w:rPr>
        <w:t>现面向全校2018级学生招纳新成员</w:t>
      </w:r>
      <w:r w:rsidR="009A4AC9">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具体事宜通知如下：</w:t>
      </w:r>
    </w:p>
    <w:p w:rsidR="005E6158" w:rsidRDefault="00E32DF2" w:rsidP="001A4135">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一、组织领导</w:t>
      </w:r>
    </w:p>
    <w:p w:rsidR="00AA1511" w:rsidRPr="00776160" w:rsidRDefault="004D0E9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在学生工作处（</w:t>
      </w:r>
      <w:r w:rsidR="009A4AC9">
        <w:rPr>
          <w:rFonts w:ascii="仿宋" w:eastAsia="仿宋" w:hAnsi="仿宋" w:cs="仿宋" w:hint="eastAsia"/>
          <w:sz w:val="32"/>
          <w:szCs w:val="32"/>
          <w:shd w:val="clear" w:color="auto" w:fill="FFFFFF"/>
        </w:rPr>
        <w:t>武装部）</w:t>
      </w:r>
      <w:r w:rsidR="00E32DF2">
        <w:rPr>
          <w:rFonts w:ascii="仿宋" w:eastAsia="仿宋" w:hAnsi="仿宋" w:cs="仿宋" w:hint="eastAsia"/>
          <w:sz w:val="32"/>
          <w:szCs w:val="32"/>
          <w:shd w:val="clear" w:color="auto" w:fill="FFFFFF"/>
        </w:rPr>
        <w:t>指导下、由大学生网络传媒中心根据既定工作日程安排组织进行。</w:t>
      </w:r>
    </w:p>
    <w:p w:rsidR="005E6158" w:rsidRDefault="00E32DF2" w:rsidP="001A4135">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二、招纳对象</w:t>
      </w:r>
    </w:p>
    <w:p w:rsidR="00AA1511" w:rsidRPr="00776160" w:rsidRDefault="00262F7B"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2018</w:t>
      </w:r>
      <w:r w:rsidR="00153FFA">
        <w:rPr>
          <w:rFonts w:ascii="仿宋" w:eastAsia="仿宋" w:hAnsi="仿宋" w:cs="仿宋" w:hint="eastAsia"/>
          <w:sz w:val="32"/>
          <w:szCs w:val="32"/>
          <w:shd w:val="clear" w:color="auto" w:fill="FFFFFF"/>
        </w:rPr>
        <w:t>级</w:t>
      </w:r>
      <w:r w:rsidR="001412DB">
        <w:rPr>
          <w:rFonts w:ascii="仿宋" w:eastAsia="仿宋" w:hAnsi="仿宋" w:cs="仿宋" w:hint="eastAsia"/>
          <w:sz w:val="32"/>
          <w:szCs w:val="32"/>
          <w:shd w:val="clear" w:color="auto" w:fill="FFFFFF"/>
        </w:rPr>
        <w:t>在校</w:t>
      </w:r>
      <w:r w:rsidR="00153FFA">
        <w:rPr>
          <w:rFonts w:ascii="MS Mincho" w:eastAsia="MS Mincho" w:hAnsi="MS Mincho" w:cs="MS Mincho" w:hint="eastAsia"/>
          <w:sz w:val="32"/>
          <w:szCs w:val="32"/>
          <w:shd w:val="clear" w:color="auto" w:fill="FFFFFF"/>
        </w:rPr>
        <w:t>新</w:t>
      </w:r>
      <w:r w:rsidR="001412DB">
        <w:rPr>
          <w:rFonts w:ascii="仿宋" w:eastAsia="仿宋" w:hAnsi="仿宋" w:cs="仿宋" w:hint="eastAsia"/>
          <w:sz w:val="32"/>
          <w:szCs w:val="32"/>
          <w:shd w:val="clear" w:color="auto" w:fill="FFFFFF"/>
        </w:rPr>
        <w:t>生</w:t>
      </w:r>
    </w:p>
    <w:p w:rsidR="00435813" w:rsidRPr="00A31D8A" w:rsidRDefault="00E32DF2" w:rsidP="001A4135">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三、机构设置</w:t>
      </w:r>
    </w:p>
    <w:p w:rsidR="00810479" w:rsidRPr="00A925A0" w:rsidRDefault="00153FFA" w:rsidP="001A4135">
      <w:pPr>
        <w:spacing w:line="540" w:lineRule="exact"/>
        <w:ind w:firstLineChars="200" w:firstLine="643"/>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秘书处</w:t>
      </w:r>
    </w:p>
    <w:p w:rsidR="002548FB" w:rsidRPr="002548FB" w:rsidRDefault="002548FB" w:rsidP="00FB3DEF">
      <w:pPr>
        <w:ind w:firstLineChars="200" w:firstLine="640"/>
        <w:rPr>
          <w:rFonts w:ascii="仿宋" w:eastAsia="仿宋" w:hAnsi="仿宋" w:cs="仿宋"/>
          <w:sz w:val="32"/>
          <w:szCs w:val="32"/>
          <w:shd w:val="clear" w:color="auto" w:fill="FFFFFF"/>
        </w:rPr>
      </w:pPr>
      <w:r w:rsidRPr="002548FB">
        <w:rPr>
          <w:rFonts w:ascii="仿宋" w:eastAsia="仿宋" w:hAnsi="仿宋" w:cs="仿宋"/>
          <w:sz w:val="32"/>
          <w:szCs w:val="32"/>
          <w:shd w:val="clear" w:color="auto" w:fill="FFFFFF"/>
        </w:rPr>
        <w:t>秘书处</w:t>
      </w:r>
      <w:r w:rsidR="009A4AC9">
        <w:rPr>
          <w:rFonts w:ascii="仿宋" w:eastAsia="仿宋" w:hAnsi="仿宋" w:cs="仿宋" w:hint="eastAsia"/>
          <w:sz w:val="32"/>
          <w:szCs w:val="32"/>
          <w:shd w:val="clear" w:color="auto" w:fill="FFFFFF"/>
        </w:rPr>
        <w:t>总体协调</w:t>
      </w:r>
      <w:r w:rsidR="009A4AC9">
        <w:rPr>
          <w:rFonts w:ascii="仿宋" w:eastAsia="仿宋" w:hAnsi="仿宋" w:cs="仿宋"/>
          <w:sz w:val="32"/>
          <w:szCs w:val="32"/>
          <w:shd w:val="clear" w:color="auto" w:fill="FFFFFF"/>
        </w:rPr>
        <w:t>、组织传媒中心</w:t>
      </w:r>
      <w:r w:rsidRPr="002548FB">
        <w:rPr>
          <w:rFonts w:ascii="仿宋" w:eastAsia="仿宋" w:hAnsi="仿宋" w:cs="仿宋"/>
          <w:sz w:val="32"/>
          <w:szCs w:val="32"/>
          <w:shd w:val="clear" w:color="auto" w:fill="FFFFFF"/>
        </w:rPr>
        <w:t>各个部门工作，包括活动前后期的宣传，会议的到勤记录，年末各个部门的考核，是网传重要的职能部门。</w:t>
      </w:r>
    </w:p>
    <w:p w:rsidR="00153FFA" w:rsidRPr="00A925A0" w:rsidRDefault="002548FB" w:rsidP="002548FB">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 xml:space="preserve"> </w:t>
      </w:r>
      <w:r w:rsidR="00A92549" w:rsidRPr="00A925A0">
        <w:rPr>
          <w:rFonts w:ascii="楷体" w:eastAsia="楷体" w:hAnsi="楷体" w:cs="仿宋" w:hint="eastAsia"/>
          <w:b/>
          <w:sz w:val="32"/>
          <w:szCs w:val="32"/>
          <w:shd w:val="clear" w:color="auto" w:fill="FFFFFF"/>
        </w:rPr>
        <w:t>“学工在线”编辑部</w:t>
      </w:r>
    </w:p>
    <w:p w:rsidR="00810479" w:rsidRPr="00810479" w:rsidRDefault="00153FFA" w:rsidP="00FB3DEF">
      <w:pPr>
        <w:spacing w:line="540" w:lineRule="exact"/>
        <w:jc w:val="center"/>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lastRenderedPageBreak/>
        <w:t>“学工在线”网站编辑部</w:t>
      </w:r>
    </w:p>
    <w:p w:rsidR="00435813"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负责“学工在线”网站内容的编辑审核及更新，保障网站资讯的质量和数量，用独特的文笔和形式展示大学生关注的热点、焦点。下属</w:t>
      </w:r>
      <w:r w:rsidR="008566ED" w:rsidRPr="008566ED">
        <w:rPr>
          <w:rFonts w:ascii="仿宋" w:eastAsia="仿宋" w:hAnsi="仿宋" w:cs="仿宋" w:hint="eastAsia"/>
          <w:sz w:val="32"/>
          <w:szCs w:val="32"/>
          <w:shd w:val="clear" w:color="auto" w:fill="FFFFFF"/>
        </w:rPr>
        <w:t>“社区频道”编辑部</w:t>
      </w:r>
      <w:r w:rsidR="008566ED">
        <w:rPr>
          <w:rFonts w:ascii="仿宋" w:eastAsia="仿宋" w:hAnsi="仿宋" w:cs="仿宋" w:hint="eastAsia"/>
          <w:sz w:val="32"/>
          <w:szCs w:val="32"/>
          <w:shd w:val="clear" w:color="auto" w:fill="FFFFFF"/>
        </w:rPr>
        <w:t>、</w:t>
      </w:r>
      <w:r w:rsidRPr="00810479">
        <w:rPr>
          <w:rFonts w:ascii="仿宋" w:eastAsia="仿宋" w:hAnsi="仿宋" w:cs="仿宋" w:hint="eastAsia"/>
          <w:sz w:val="32"/>
          <w:szCs w:val="32"/>
          <w:shd w:val="clear" w:color="auto" w:fill="FFFFFF"/>
        </w:rPr>
        <w:t>“事务中心”频道编辑部、“青春创业”频道编辑部，“学风建设”频道编辑部。</w:t>
      </w:r>
    </w:p>
    <w:p w:rsidR="006D397E" w:rsidRDefault="006D397E" w:rsidP="001A4135">
      <w:pPr>
        <w:spacing w:line="540" w:lineRule="exact"/>
        <w:ind w:firstLineChars="700" w:firstLine="2249"/>
        <w:rPr>
          <w:rFonts w:ascii="仿宋" w:eastAsia="仿宋" w:hAnsi="仿宋" w:cs="仿宋"/>
          <w:b/>
          <w:sz w:val="32"/>
          <w:szCs w:val="32"/>
          <w:shd w:val="clear" w:color="auto" w:fill="FFFFFF"/>
        </w:rPr>
      </w:pPr>
      <w:r>
        <w:rPr>
          <w:rFonts w:ascii="仿宋" w:eastAsia="仿宋" w:hAnsi="仿宋" w:cs="仿宋" w:hint="eastAsia"/>
          <w:b/>
          <w:sz w:val="32"/>
          <w:szCs w:val="32"/>
          <w:shd w:val="clear" w:color="auto" w:fill="FFFFFF"/>
        </w:rPr>
        <w:t>“社区频道”编辑部</w:t>
      </w:r>
    </w:p>
    <w:p w:rsidR="006D397E" w:rsidRPr="006D397E" w:rsidRDefault="006D397E" w:rsidP="005D111D">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负责学工在线“社区服务频道”内容的审核及更新，保障网站资讯的质量和数量，立足学生公寓文化生活，服务学生，便于学生实时了解学生公寓活动动态，打造公寓生活管理的宣传窗口，展现潍院学子公寓生活风采。</w:t>
      </w:r>
    </w:p>
    <w:p w:rsidR="00810479" w:rsidRPr="00435813" w:rsidRDefault="00153FFA" w:rsidP="00FB3DEF">
      <w:pPr>
        <w:spacing w:line="540" w:lineRule="exact"/>
        <w:jc w:val="center"/>
        <w:rPr>
          <w:rFonts w:ascii="仿宋" w:eastAsia="仿宋" w:hAnsi="仿宋" w:cs="仿宋"/>
          <w:sz w:val="32"/>
          <w:szCs w:val="32"/>
          <w:shd w:val="clear" w:color="auto" w:fill="FFFFFF"/>
        </w:rPr>
      </w:pPr>
      <w:r w:rsidRPr="00810479">
        <w:rPr>
          <w:rFonts w:ascii="仿宋" w:eastAsia="仿宋" w:hAnsi="仿宋" w:cs="仿宋" w:hint="eastAsia"/>
          <w:b/>
          <w:sz w:val="32"/>
          <w:szCs w:val="32"/>
          <w:shd w:val="clear" w:color="auto" w:fill="FFFFFF"/>
        </w:rPr>
        <w:t>“事务中心”频道编辑部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事务中心频道”内容的审核及更新，保障网站资讯的质量和数量，打造事务中心网站“一站式”服务，促进师生互动交流、学生成长发展指导、学生信息集散地于一体的学生工作新平台，努力把中心打造成“大学生之家”。</w:t>
      </w:r>
    </w:p>
    <w:p w:rsidR="00810479" w:rsidRPr="00810479" w:rsidRDefault="00153FFA" w:rsidP="00FB3DEF">
      <w:pPr>
        <w:spacing w:line="540" w:lineRule="exact"/>
        <w:jc w:val="center"/>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t>“青春创业”频道编辑部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负责学工在线“青春创业频道”内容的审核及更新，保障网站资讯的质量和数量，展现潍院学子创业风采，为大学生创业宣传教育搭建网络舞台，用独特的文笔和形式展示大学生关注的创新创业热点、焦点。</w:t>
      </w:r>
    </w:p>
    <w:p w:rsidR="00810479" w:rsidRPr="00810479" w:rsidRDefault="00153FFA" w:rsidP="00FB3DEF">
      <w:pPr>
        <w:spacing w:line="540" w:lineRule="exact"/>
        <w:jc w:val="center"/>
        <w:rPr>
          <w:rFonts w:ascii="仿宋" w:eastAsia="仿宋" w:hAnsi="仿宋" w:cs="仿宋"/>
          <w:b/>
          <w:sz w:val="32"/>
          <w:szCs w:val="32"/>
          <w:shd w:val="clear" w:color="auto" w:fill="FFFFFF"/>
        </w:rPr>
      </w:pPr>
      <w:r w:rsidRPr="00810479">
        <w:rPr>
          <w:rFonts w:ascii="仿宋" w:eastAsia="仿宋" w:hAnsi="仿宋" w:cs="仿宋" w:hint="eastAsia"/>
          <w:b/>
          <w:sz w:val="32"/>
          <w:szCs w:val="32"/>
          <w:shd w:val="clear" w:color="auto" w:fill="FFFFFF"/>
        </w:rPr>
        <w:t>“学风建设”频道编辑部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lastRenderedPageBreak/>
        <w:t>负责学工在线“学风建设”频道内容的审核及更新，保障网站资讯的质量和数量，展现学校学风建设风采。</w:t>
      </w:r>
    </w:p>
    <w:p w:rsidR="00810479" w:rsidRPr="00A925A0" w:rsidRDefault="00D572DC" w:rsidP="005D111D">
      <w:pPr>
        <w:spacing w:line="540" w:lineRule="exact"/>
        <w:jc w:val="center"/>
        <w:rPr>
          <w:rFonts w:ascii="楷体" w:eastAsia="楷体" w:hAnsi="楷体" w:cs="仿宋"/>
          <w:b/>
          <w:sz w:val="32"/>
          <w:szCs w:val="32"/>
          <w:shd w:val="clear" w:color="auto" w:fill="FFFFFF"/>
        </w:rPr>
      </w:pPr>
      <w:r>
        <w:rPr>
          <w:rFonts w:ascii="楷体" w:eastAsia="楷体" w:hAnsi="楷体" w:cs="仿宋" w:hint="eastAsia"/>
          <w:b/>
          <w:sz w:val="32"/>
          <w:szCs w:val="32"/>
          <w:shd w:val="clear" w:color="auto" w:fill="FFFFFF"/>
        </w:rPr>
        <w:t>“中大在线”网通</w:t>
      </w:r>
      <w:r w:rsidR="00153FFA" w:rsidRPr="00A925A0">
        <w:rPr>
          <w:rFonts w:ascii="楷体" w:eastAsia="楷体" w:hAnsi="楷体" w:cs="仿宋" w:hint="eastAsia"/>
          <w:b/>
          <w:sz w:val="32"/>
          <w:szCs w:val="32"/>
          <w:shd w:val="clear" w:color="auto" w:fill="FFFFFF"/>
        </w:rPr>
        <w:t>站</w:t>
      </w:r>
    </w:p>
    <w:p w:rsidR="005D111D" w:rsidRDefault="00D572DC" w:rsidP="005D111D">
      <w:pPr>
        <w:ind w:firstLineChars="200" w:firstLine="640"/>
        <w:rPr>
          <w:rFonts w:ascii="仿宋" w:eastAsia="仿宋" w:hAnsi="仿宋" w:cs="仿宋"/>
          <w:sz w:val="32"/>
          <w:szCs w:val="32"/>
          <w:shd w:val="clear" w:color="auto" w:fill="FFFFFF"/>
        </w:rPr>
      </w:pPr>
      <w:r w:rsidRPr="005D111D">
        <w:rPr>
          <w:rFonts w:ascii="仿宋" w:eastAsia="仿宋" w:hAnsi="仿宋" w:cs="仿宋" w:hint="eastAsia"/>
          <w:sz w:val="32"/>
          <w:szCs w:val="32"/>
          <w:shd w:val="clear" w:color="auto" w:fill="FFFFFF"/>
        </w:rPr>
        <w:t>负责全国高校校园网站联盟和教育部中国大学生在线运营和推广工作，配合中国大学生在线各专题栏目，提供相关资料素材；负责学校动态、各二级学院动态、原创稿件的编辑</w:t>
      </w:r>
      <w:r w:rsidR="00B61EE7" w:rsidRPr="005D111D">
        <w:rPr>
          <w:rFonts w:ascii="仿宋" w:eastAsia="仿宋" w:hAnsi="仿宋" w:cs="仿宋" w:hint="eastAsia"/>
          <w:sz w:val="32"/>
          <w:szCs w:val="32"/>
          <w:shd w:val="clear" w:color="auto" w:fill="FFFFFF"/>
        </w:rPr>
        <w:t>、上传及相关工作；针对中国大学生在线的线上、线下活动在校园内进行工作推广和相关宣传。</w:t>
      </w:r>
      <w:r w:rsidRPr="005D111D">
        <w:rPr>
          <w:rFonts w:ascii="仿宋" w:eastAsia="仿宋" w:hAnsi="仿宋" w:cs="仿宋" w:hint="eastAsia"/>
          <w:sz w:val="32"/>
          <w:szCs w:val="32"/>
          <w:shd w:val="clear" w:color="auto" w:fill="FFFFFF"/>
        </w:rPr>
        <w:t xml:space="preserve"> </w:t>
      </w:r>
    </w:p>
    <w:p w:rsidR="00810479" w:rsidRPr="00A925A0" w:rsidRDefault="00D572DC" w:rsidP="005D111D">
      <w:pPr>
        <w:ind w:firstLineChars="200" w:firstLine="640"/>
        <w:rPr>
          <w:rFonts w:ascii="楷体" w:eastAsia="楷体" w:hAnsi="楷体" w:cs="仿宋"/>
          <w:b/>
          <w:sz w:val="32"/>
          <w:szCs w:val="32"/>
          <w:shd w:val="clear" w:color="auto" w:fill="FFFFFF"/>
        </w:rPr>
      </w:pPr>
      <w:r w:rsidRPr="005D111D">
        <w:rPr>
          <w:rFonts w:ascii="仿宋" w:eastAsia="仿宋" w:hAnsi="仿宋" w:cs="仿宋" w:hint="eastAsia"/>
          <w:sz w:val="32"/>
          <w:szCs w:val="32"/>
          <w:shd w:val="clear" w:color="auto" w:fill="FFFFFF"/>
        </w:rPr>
        <w:t xml:space="preserve"> </w:t>
      </w:r>
      <w:r>
        <w:rPr>
          <w:rFonts w:ascii="宋体" w:hAnsi="宋体" w:cs="宋体" w:hint="eastAsia"/>
          <w:sz w:val="28"/>
          <w:szCs w:val="28"/>
        </w:rPr>
        <w:t xml:space="preserve">      </w:t>
      </w:r>
      <w:r w:rsidR="00153FFA" w:rsidRPr="00A925A0">
        <w:rPr>
          <w:rFonts w:ascii="楷体" w:eastAsia="楷体" w:hAnsi="楷体" w:cs="仿宋" w:hint="eastAsia"/>
          <w:b/>
          <w:sz w:val="32"/>
          <w:szCs w:val="32"/>
          <w:shd w:val="clear" w:color="auto" w:fill="FFFFFF"/>
        </w:rPr>
        <w:t>“中大在线”共建频道编辑部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负责中国大学生在线“印象鸢都”共建频道的内容编辑、审核及更新，用细腻的文笔展现鸢都的风土人情，让更多的人通过共建频道认识、熟悉潍坊学院，展现潍院学子的风采。</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记者团</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校园活动采访、街拍，及时、准确地报导在校大学生的校园生活，对大型活动的采访报道，并更新在潍坊学院“学工在线”网站上，以展示在校大学生风采。在大型活动时期，会有专门的栏目用来发表专栏新闻稿以及采访稿。</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摄影部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负责为各网站及时提供宣传校园建设、校园文化的图片,对照片进行技术处理并上传；负责中国大学生在线图片频道、体育频道新闻稿件的采编及上传工作；负责齐鲁拍客团潍坊学院站稿件的采编及上传等事宜。</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lastRenderedPageBreak/>
        <w:t>新媒体部</w:t>
      </w:r>
    </w:p>
    <w:p w:rsidR="00153FFA" w:rsidRPr="00810479" w:rsidRDefault="00A31D8A" w:rsidP="005D111D">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负责学生工作处（武装部）官方微信、微博</w:t>
      </w:r>
      <w:r w:rsidR="00153FFA" w:rsidRPr="00810479">
        <w:rPr>
          <w:rFonts w:ascii="仿宋" w:eastAsia="仿宋" w:hAnsi="仿宋" w:cs="仿宋" w:hint="eastAsia"/>
          <w:sz w:val="32"/>
          <w:szCs w:val="32"/>
          <w:shd w:val="clear" w:color="auto" w:fill="FFFFFF"/>
        </w:rPr>
        <w:t>的宣传推广；负责中国高校传媒联盟在学校活动的推广；负责传媒中心相关活动的策划、组织；负责中心宣传栏的维护与更新。</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外联部</w:t>
      </w:r>
    </w:p>
    <w:p w:rsidR="00153FFA" w:rsidRP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以增进大学生网络传媒中心与各二级学院及各校级学生组织之间的合作与交流为工作重点,提高大学生网络传媒中心在校内外的知名度和认可度，为大学生网络传媒中心各项活动筹集资金。</w:t>
      </w:r>
    </w:p>
    <w:p w:rsidR="00810479" w:rsidRPr="00A925A0" w:rsidRDefault="00153FFA" w:rsidP="00176F4E">
      <w:pPr>
        <w:spacing w:line="540" w:lineRule="exact"/>
        <w:jc w:val="center"/>
        <w:rPr>
          <w:rFonts w:ascii="楷体" w:eastAsia="楷体" w:hAnsi="楷体" w:cs="仿宋"/>
          <w:b/>
          <w:sz w:val="32"/>
          <w:szCs w:val="32"/>
          <w:shd w:val="clear" w:color="auto" w:fill="FFFFFF"/>
        </w:rPr>
      </w:pPr>
      <w:r w:rsidRPr="00A925A0">
        <w:rPr>
          <w:rFonts w:ascii="楷体" w:eastAsia="楷体" w:hAnsi="楷体" w:cs="仿宋" w:hint="eastAsia"/>
          <w:b/>
          <w:sz w:val="32"/>
          <w:szCs w:val="32"/>
          <w:shd w:val="clear" w:color="auto" w:fill="FFFFFF"/>
        </w:rPr>
        <w:t>技术部</w:t>
      </w:r>
    </w:p>
    <w:p w:rsidR="00810479" w:rsidRDefault="00153FFA" w:rsidP="005D111D">
      <w:pPr>
        <w:ind w:firstLineChars="200" w:firstLine="640"/>
        <w:rPr>
          <w:rFonts w:ascii="仿宋" w:eastAsia="仿宋" w:hAnsi="仿宋" w:cs="仿宋"/>
          <w:sz w:val="32"/>
          <w:szCs w:val="32"/>
          <w:shd w:val="clear" w:color="auto" w:fill="FFFFFF"/>
        </w:rPr>
      </w:pPr>
      <w:r w:rsidRPr="00810479">
        <w:rPr>
          <w:rFonts w:ascii="仿宋" w:eastAsia="仿宋" w:hAnsi="仿宋" w:cs="仿宋" w:hint="eastAsia"/>
          <w:sz w:val="32"/>
          <w:szCs w:val="32"/>
          <w:shd w:val="clear" w:color="auto" w:fill="FFFFFF"/>
        </w:rPr>
        <w:t>负责大学生网络传媒中心各网站网页的正常运转，对网站进行相关的日常技术维护、改版，负责新建专题网站及相</w:t>
      </w:r>
      <w:r w:rsidR="00D572DC">
        <w:rPr>
          <w:rFonts w:ascii="仿宋" w:eastAsia="仿宋" w:hAnsi="仿宋" w:cs="仿宋" w:hint="eastAsia"/>
          <w:sz w:val="32"/>
          <w:szCs w:val="32"/>
          <w:shd w:val="clear" w:color="auto" w:fill="FFFFFF"/>
        </w:rPr>
        <w:t>关应用性系统的开发与制作。</w:t>
      </w:r>
    </w:p>
    <w:p w:rsidR="00D572DC" w:rsidRDefault="00D572DC" w:rsidP="00D572DC">
      <w:pPr>
        <w:spacing w:line="540" w:lineRule="exact"/>
        <w:jc w:val="center"/>
        <w:rPr>
          <w:rFonts w:ascii="楷体" w:eastAsia="楷体" w:hAnsi="楷体" w:cs="仿宋"/>
          <w:b/>
          <w:sz w:val="32"/>
          <w:szCs w:val="32"/>
          <w:shd w:val="clear" w:color="auto" w:fill="FFFFFF"/>
        </w:rPr>
      </w:pPr>
      <w:r w:rsidRPr="00D572DC">
        <w:rPr>
          <w:rFonts w:ascii="楷体" w:eastAsia="楷体" w:hAnsi="楷体" w:cs="仿宋" w:hint="eastAsia"/>
          <w:b/>
          <w:sz w:val="32"/>
          <w:szCs w:val="32"/>
          <w:shd w:val="clear" w:color="auto" w:fill="FFFFFF"/>
        </w:rPr>
        <w:t>美工部</w:t>
      </w:r>
    </w:p>
    <w:p w:rsidR="00706E0E" w:rsidRDefault="00D572DC" w:rsidP="00706E0E">
      <w:pPr>
        <w:ind w:firstLineChars="200" w:firstLine="640"/>
        <w:rPr>
          <w:rFonts w:ascii="仿宋" w:eastAsia="仿宋" w:hAnsi="仿宋" w:cs="仿宋"/>
          <w:sz w:val="32"/>
          <w:szCs w:val="32"/>
          <w:shd w:val="clear" w:color="auto" w:fill="FFFFFF"/>
        </w:rPr>
      </w:pPr>
      <w:r w:rsidRPr="00D572DC">
        <w:rPr>
          <w:rFonts w:ascii="仿宋" w:eastAsia="仿宋" w:hAnsi="仿宋" w:cs="仿宋" w:hint="eastAsia"/>
          <w:sz w:val="32"/>
          <w:szCs w:val="32"/>
          <w:shd w:val="clear" w:color="auto" w:fill="FFFFFF"/>
        </w:rPr>
        <w:t>负责</w:t>
      </w:r>
      <w:r>
        <w:rPr>
          <w:rFonts w:ascii="仿宋" w:eastAsia="仿宋" w:hAnsi="仿宋" w:cs="仿宋" w:hint="eastAsia"/>
          <w:sz w:val="32"/>
          <w:szCs w:val="32"/>
          <w:shd w:val="clear" w:color="auto" w:fill="FFFFFF"/>
        </w:rPr>
        <w:t>策划图片的布局设计，视频内容样式，运用PS和Pr技术</w:t>
      </w:r>
      <w:r w:rsidRPr="00D572DC">
        <w:rPr>
          <w:rFonts w:ascii="仿宋" w:eastAsia="仿宋" w:hAnsi="仿宋" w:cs="仿宋" w:hint="eastAsia"/>
          <w:sz w:val="32"/>
          <w:szCs w:val="32"/>
          <w:shd w:val="clear" w:color="auto" w:fill="FFFFFF"/>
        </w:rPr>
        <w:t>摄影作品进行加工（对图片的设计改造，以及视频的剪辑，特效处理等），设计制作各种活动的宣传海报等。</w:t>
      </w:r>
    </w:p>
    <w:p w:rsidR="00D572DC" w:rsidRPr="005D111D" w:rsidRDefault="00706E0E" w:rsidP="00706E0E">
      <w:pPr>
        <w:jc w:val="center"/>
        <w:rPr>
          <w:rFonts w:ascii="仿宋" w:eastAsia="仿宋" w:hAnsi="仿宋" w:cs="仿宋"/>
          <w:sz w:val="32"/>
          <w:szCs w:val="32"/>
          <w:shd w:val="clear" w:color="auto" w:fill="FFFFFF"/>
        </w:rPr>
      </w:pPr>
      <w:r w:rsidRPr="00706E0E">
        <w:rPr>
          <w:rFonts w:ascii="楷体" w:eastAsia="楷体" w:hAnsi="楷体" w:cs="仿宋"/>
          <w:b/>
          <w:sz w:val="32"/>
          <w:szCs w:val="32"/>
          <w:shd w:val="clear" w:color="auto" w:fill="FFFFFF"/>
        </w:rPr>
        <w:t>“易班网”编辑部</w:t>
      </w:r>
      <w:r w:rsidRPr="00706E0E">
        <w:rPr>
          <w:rFonts w:ascii="宋体" w:hAnsi="宋体" w:cs="宋体"/>
          <w:kern w:val="0"/>
          <w:sz w:val="24"/>
          <w:szCs w:val="24"/>
        </w:rPr>
        <w:br/>
      </w:r>
      <w:r>
        <w:rPr>
          <w:rFonts w:ascii="仿宋" w:eastAsia="仿宋" w:hAnsi="仿宋" w:cs="仿宋" w:hint="eastAsia"/>
          <w:sz w:val="32"/>
          <w:szCs w:val="32"/>
          <w:shd w:val="clear" w:color="auto" w:fill="FFFFFF"/>
        </w:rPr>
        <w:t xml:space="preserve">    </w:t>
      </w:r>
      <w:r w:rsidRPr="00706E0E">
        <w:rPr>
          <w:rFonts w:ascii="仿宋" w:eastAsia="仿宋" w:hAnsi="仿宋" w:cs="仿宋"/>
          <w:sz w:val="32"/>
          <w:szCs w:val="32"/>
          <w:shd w:val="clear" w:color="auto" w:fill="FFFFFF"/>
        </w:rPr>
        <w:t>负责易班网运营和推广工作，配合易班网</w:t>
      </w:r>
      <w:r>
        <w:rPr>
          <w:rFonts w:ascii="仿宋" w:eastAsia="仿宋" w:hAnsi="仿宋" w:cs="仿宋"/>
          <w:sz w:val="32"/>
          <w:szCs w:val="32"/>
          <w:shd w:val="clear" w:color="auto" w:fill="FFFFFF"/>
        </w:rPr>
        <w:t>各专题栏目；针对易班网的线上、线下活动在校园内进行工作推广和</w:t>
      </w:r>
      <w:r>
        <w:rPr>
          <w:rFonts w:ascii="仿宋" w:eastAsia="仿宋" w:hAnsi="仿宋" w:cs="仿宋" w:hint="eastAsia"/>
          <w:sz w:val="32"/>
          <w:szCs w:val="32"/>
          <w:shd w:val="clear" w:color="auto" w:fill="FFFFFF"/>
        </w:rPr>
        <w:t>宣传</w:t>
      </w:r>
      <w:r w:rsidR="001A4135">
        <w:rPr>
          <w:rFonts w:ascii="仿宋" w:eastAsia="仿宋" w:hAnsi="仿宋" w:cs="仿宋" w:hint="eastAsia"/>
          <w:sz w:val="32"/>
          <w:szCs w:val="32"/>
          <w:shd w:val="clear" w:color="auto" w:fill="FFFFFF"/>
        </w:rPr>
        <w:t>。</w:t>
      </w:r>
    </w:p>
    <w:p w:rsidR="00486BF8" w:rsidRDefault="00B2069D" w:rsidP="001A4135">
      <w:pPr>
        <w:spacing w:line="540" w:lineRule="exact"/>
        <w:ind w:firstLineChars="200" w:firstLine="643"/>
        <w:rPr>
          <w:rFonts w:ascii="仿宋" w:eastAsia="仿宋" w:hAnsi="仿宋" w:cs="仿宋"/>
          <w:b/>
          <w:sz w:val="32"/>
          <w:szCs w:val="32"/>
          <w:shd w:val="clear" w:color="auto" w:fill="FFFFFF"/>
        </w:rPr>
      </w:pPr>
      <w:r w:rsidRPr="00A925A0">
        <w:rPr>
          <w:rFonts w:ascii="仿宋" w:eastAsia="仿宋" w:hAnsi="仿宋" w:cs="仿宋" w:hint="eastAsia"/>
          <w:b/>
          <w:sz w:val="32"/>
          <w:szCs w:val="32"/>
          <w:shd w:val="clear" w:color="auto" w:fill="FFFFFF"/>
        </w:rPr>
        <w:t>四</w:t>
      </w:r>
      <w:r w:rsidR="00E32DF2" w:rsidRPr="00A925A0">
        <w:rPr>
          <w:rFonts w:ascii="仿宋" w:eastAsia="仿宋" w:hAnsi="仿宋" w:cs="仿宋" w:hint="eastAsia"/>
          <w:b/>
          <w:sz w:val="32"/>
          <w:szCs w:val="32"/>
          <w:shd w:val="clear" w:color="auto" w:fill="FFFFFF"/>
        </w:rPr>
        <w:t>、</w:t>
      </w:r>
      <w:r w:rsidR="009C2B8B" w:rsidRPr="00A925A0">
        <w:rPr>
          <w:rFonts w:ascii="仿宋" w:eastAsia="仿宋" w:hAnsi="仿宋" w:cs="仿宋" w:hint="eastAsia"/>
          <w:b/>
          <w:sz w:val="32"/>
          <w:szCs w:val="32"/>
          <w:shd w:val="clear" w:color="auto" w:fill="FFFFFF"/>
        </w:rPr>
        <w:t>选拔</w:t>
      </w:r>
      <w:r w:rsidR="00E32DF2" w:rsidRPr="00A925A0">
        <w:rPr>
          <w:rFonts w:ascii="仿宋" w:eastAsia="仿宋" w:hAnsi="仿宋" w:cs="仿宋" w:hint="eastAsia"/>
          <w:b/>
          <w:sz w:val="32"/>
          <w:szCs w:val="32"/>
          <w:shd w:val="clear" w:color="auto" w:fill="FFFFFF"/>
        </w:rPr>
        <w:t>方式</w:t>
      </w:r>
    </w:p>
    <w:p w:rsidR="00A00E38"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sidR="009A4AC9">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选拔采取组织推荐和个人自荐相结合的方式进行</w:t>
      </w:r>
      <w:r w:rsidR="00A00E38">
        <w:rPr>
          <w:rFonts w:ascii="仿宋" w:eastAsia="仿宋" w:hAnsi="仿宋" w:cs="仿宋" w:hint="eastAsia"/>
          <w:sz w:val="32"/>
          <w:szCs w:val="32"/>
          <w:shd w:val="clear" w:color="auto" w:fill="FFFFFF"/>
        </w:rPr>
        <w:t>。</w:t>
      </w:r>
    </w:p>
    <w:p w:rsidR="00F97FE7" w:rsidRDefault="00A00E38" w:rsidP="00176F4E">
      <w:pPr>
        <w:spacing w:line="540" w:lineRule="exact"/>
        <w:ind w:firstLineChars="200" w:firstLine="640"/>
        <w:rPr>
          <w:rFonts w:ascii="仿宋" w:eastAsia="仿宋" w:hAnsi="仿宋" w:cs="仿宋" w:hint="eastAsia"/>
          <w:sz w:val="32"/>
          <w:szCs w:val="32"/>
          <w:shd w:val="clear" w:color="auto" w:fill="FFFFFF"/>
        </w:rPr>
      </w:pPr>
      <w:r w:rsidRPr="00A00E38">
        <w:rPr>
          <w:rFonts w:ascii="仿宋" w:eastAsia="仿宋" w:hAnsi="仿宋" w:cs="仿宋" w:hint="eastAsia"/>
          <w:sz w:val="32"/>
          <w:szCs w:val="32"/>
          <w:shd w:val="clear" w:color="auto" w:fill="FFFFFF"/>
        </w:rPr>
        <w:t>（1）组织推荐：</w:t>
      </w:r>
      <w:r w:rsidR="00E32DF2">
        <w:rPr>
          <w:rFonts w:ascii="仿宋" w:eastAsia="仿宋" w:hAnsi="仿宋" w:cs="仿宋" w:hint="eastAsia"/>
          <w:sz w:val="32"/>
          <w:szCs w:val="32"/>
          <w:shd w:val="clear" w:color="auto" w:fill="FFFFFF"/>
        </w:rPr>
        <w:t>每个推荐单位</w:t>
      </w:r>
      <w:r w:rsidR="00DC1582">
        <w:rPr>
          <w:rFonts w:ascii="仿宋" w:eastAsia="仿宋" w:hAnsi="仿宋" w:cs="仿宋" w:hint="eastAsia"/>
          <w:sz w:val="32"/>
          <w:szCs w:val="32"/>
          <w:shd w:val="clear" w:color="auto" w:fill="FFFFFF"/>
        </w:rPr>
        <w:t>（二级学院）</w:t>
      </w:r>
      <w:r w:rsidR="00E32DF2">
        <w:rPr>
          <w:rFonts w:ascii="仿宋" w:eastAsia="仿宋" w:hAnsi="仿宋" w:cs="仿宋" w:hint="eastAsia"/>
          <w:sz w:val="32"/>
          <w:szCs w:val="32"/>
          <w:shd w:val="clear" w:color="auto" w:fill="FFFFFF"/>
        </w:rPr>
        <w:t>推荐</w:t>
      </w:r>
      <w:r w:rsidR="00176F4E">
        <w:rPr>
          <w:rFonts w:ascii="仿宋" w:eastAsia="仿宋" w:hAnsi="仿宋" w:cs="仿宋" w:hint="eastAsia"/>
          <w:sz w:val="32"/>
          <w:szCs w:val="32"/>
          <w:shd w:val="clear" w:color="auto" w:fill="FFFFFF"/>
        </w:rPr>
        <w:t>。</w:t>
      </w:r>
      <w:r w:rsidR="009A4AC9">
        <w:rPr>
          <w:rFonts w:ascii="仿宋" w:eastAsia="仿宋" w:hAnsi="仿宋" w:cs="仿宋" w:hint="eastAsia"/>
          <w:sz w:val="32"/>
          <w:szCs w:val="32"/>
          <w:shd w:val="clear" w:color="auto" w:fill="FFFFFF"/>
        </w:rPr>
        <w:t>推</w:t>
      </w:r>
      <w:r w:rsidR="009A4AC9">
        <w:rPr>
          <w:rFonts w:ascii="仿宋" w:eastAsia="仿宋" w:hAnsi="仿宋" w:cs="仿宋" w:hint="eastAsia"/>
          <w:sz w:val="32"/>
          <w:szCs w:val="32"/>
          <w:shd w:val="clear" w:color="auto" w:fill="FFFFFF"/>
        </w:rPr>
        <w:lastRenderedPageBreak/>
        <w:t>荐</w:t>
      </w:r>
      <w:r w:rsidR="009A4AC9">
        <w:rPr>
          <w:rFonts w:ascii="仿宋" w:eastAsia="仿宋" w:hAnsi="仿宋" w:cs="仿宋"/>
          <w:sz w:val="32"/>
          <w:szCs w:val="32"/>
          <w:shd w:val="clear" w:color="auto" w:fill="FFFFFF"/>
        </w:rPr>
        <w:t>人员需符合以下条件：</w:t>
      </w:r>
    </w:p>
    <w:p w:rsidR="00902CFA"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w:t>
      </w:r>
      <w:r w:rsidR="00A31D8A">
        <w:rPr>
          <w:rFonts w:ascii="仿宋" w:eastAsia="仿宋" w:hAnsi="仿宋" w:cs="仿宋" w:hint="eastAsia"/>
          <w:sz w:val="32"/>
          <w:szCs w:val="32"/>
          <w:shd w:val="clear" w:color="auto" w:fill="FFFFFF"/>
        </w:rPr>
        <w:t>会熟练应用计算机。</w:t>
      </w:r>
    </w:p>
    <w:p w:rsidR="00F97FE7"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w:t>
      </w:r>
      <w:r w:rsidR="00A31D8A">
        <w:rPr>
          <w:rFonts w:ascii="仿宋" w:eastAsia="仿宋" w:hAnsi="仿宋" w:cs="仿宋" w:hint="eastAsia"/>
          <w:sz w:val="32"/>
          <w:szCs w:val="32"/>
          <w:shd w:val="clear" w:color="auto" w:fill="FFFFFF"/>
        </w:rPr>
        <w:t>对运用</w:t>
      </w:r>
      <w:r w:rsidR="00902CFA">
        <w:rPr>
          <w:rFonts w:ascii="仿宋" w:eastAsia="仿宋" w:hAnsi="仿宋" w:cs="仿宋" w:hint="eastAsia"/>
          <w:sz w:val="32"/>
          <w:szCs w:val="32"/>
          <w:shd w:val="clear" w:color="auto" w:fill="FFFFFF"/>
        </w:rPr>
        <w:t>微信、微博</w:t>
      </w:r>
      <w:r>
        <w:rPr>
          <w:rFonts w:ascii="仿宋" w:eastAsia="仿宋" w:hAnsi="仿宋" w:cs="仿宋" w:hint="eastAsia"/>
          <w:sz w:val="32"/>
          <w:szCs w:val="32"/>
          <w:shd w:val="clear" w:color="auto" w:fill="FFFFFF"/>
        </w:rPr>
        <w:t>等</w:t>
      </w:r>
      <w:r>
        <w:rPr>
          <w:rFonts w:ascii="仿宋" w:eastAsia="仿宋" w:hAnsi="仿宋" w:cs="仿宋"/>
          <w:sz w:val="32"/>
          <w:szCs w:val="32"/>
          <w:shd w:val="clear" w:color="auto" w:fill="FFFFFF"/>
        </w:rPr>
        <w:t>平台</w:t>
      </w:r>
      <w:r w:rsidR="00A31D8A">
        <w:rPr>
          <w:rFonts w:ascii="仿宋" w:eastAsia="仿宋" w:hAnsi="仿宋" w:cs="仿宋" w:hint="eastAsia"/>
          <w:sz w:val="32"/>
          <w:szCs w:val="32"/>
          <w:shd w:val="clear" w:color="auto" w:fill="FFFFFF"/>
        </w:rPr>
        <w:t>有浓厚兴趣的，有</w:t>
      </w:r>
      <w:r w:rsidR="009439BD">
        <w:rPr>
          <w:rFonts w:ascii="仿宋" w:eastAsia="仿宋" w:hAnsi="仿宋" w:cs="仿宋" w:hint="eastAsia"/>
          <w:sz w:val="32"/>
          <w:szCs w:val="32"/>
          <w:shd w:val="clear" w:color="auto" w:fill="FFFFFF"/>
        </w:rPr>
        <w:t>管理过</w:t>
      </w:r>
      <w:r w:rsidR="00A31D8A">
        <w:rPr>
          <w:rFonts w:ascii="仿宋" w:eastAsia="仿宋" w:hAnsi="仿宋" w:cs="仿宋" w:hint="eastAsia"/>
          <w:sz w:val="32"/>
          <w:szCs w:val="32"/>
          <w:shd w:val="clear" w:color="auto" w:fill="FFFFFF"/>
        </w:rPr>
        <w:t>微信微博</w:t>
      </w:r>
      <w:r w:rsidR="009439BD">
        <w:rPr>
          <w:rFonts w:ascii="仿宋" w:eastAsia="仿宋" w:hAnsi="仿宋" w:cs="仿宋" w:hint="eastAsia"/>
          <w:sz w:val="32"/>
          <w:szCs w:val="32"/>
          <w:shd w:val="clear" w:color="auto" w:fill="FFFFFF"/>
        </w:rPr>
        <w:t>平台</w:t>
      </w:r>
      <w:r w:rsidR="00A31D8A">
        <w:rPr>
          <w:rFonts w:ascii="仿宋" w:eastAsia="仿宋" w:hAnsi="仿宋" w:cs="仿宋" w:hint="eastAsia"/>
          <w:sz w:val="32"/>
          <w:szCs w:val="32"/>
          <w:shd w:val="clear" w:color="auto" w:fill="FFFFFF"/>
        </w:rPr>
        <w:t>经验者优先考虑。</w:t>
      </w:r>
    </w:p>
    <w:p w:rsidR="001412DB" w:rsidRDefault="00176F4E"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w:t>
      </w:r>
      <w:r w:rsidR="001412DB">
        <w:rPr>
          <w:rFonts w:ascii="仿宋" w:eastAsia="仿宋" w:hAnsi="仿宋" w:cs="仿宋" w:hint="eastAsia"/>
          <w:sz w:val="32"/>
          <w:szCs w:val="32"/>
          <w:shd w:val="clear" w:color="auto" w:fill="FFFFFF"/>
        </w:rPr>
        <w:t>文笔较好，能熟练应用语言文字技巧，对新闻稿的</w:t>
      </w:r>
      <w:r w:rsidR="009439BD">
        <w:rPr>
          <w:rFonts w:ascii="仿宋" w:eastAsia="仿宋" w:hAnsi="仿宋" w:cs="仿宋" w:hint="eastAsia"/>
          <w:sz w:val="32"/>
          <w:szCs w:val="32"/>
          <w:shd w:val="clear" w:color="auto" w:fill="FFFFFF"/>
        </w:rPr>
        <w:t>撰</w:t>
      </w:r>
      <w:r w:rsidR="009A4AC9">
        <w:rPr>
          <w:rFonts w:ascii="仿宋" w:eastAsia="仿宋" w:hAnsi="仿宋" w:cs="仿宋" w:hint="eastAsia"/>
          <w:sz w:val="32"/>
          <w:szCs w:val="32"/>
          <w:shd w:val="clear" w:color="auto" w:fill="FFFFFF"/>
        </w:rPr>
        <w:t>写有一定能力</w:t>
      </w:r>
      <w:r w:rsidR="001412DB">
        <w:rPr>
          <w:rFonts w:ascii="仿宋" w:eastAsia="仿宋" w:hAnsi="仿宋" w:cs="仿宋" w:hint="eastAsia"/>
          <w:sz w:val="32"/>
          <w:szCs w:val="32"/>
          <w:shd w:val="clear" w:color="auto" w:fill="FFFFFF"/>
        </w:rPr>
        <w:t>。</w:t>
      </w:r>
    </w:p>
    <w:p w:rsidR="005E6158" w:rsidRDefault="001412DB"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有以上任意</w:t>
      </w:r>
      <w:r w:rsidR="00526032">
        <w:rPr>
          <w:rFonts w:ascii="仿宋" w:eastAsia="仿宋" w:hAnsi="仿宋" w:cs="仿宋" w:hint="eastAsia"/>
          <w:sz w:val="32"/>
          <w:szCs w:val="32"/>
          <w:shd w:val="clear" w:color="auto" w:fill="FFFFFF"/>
        </w:rPr>
        <w:t>特长的</w:t>
      </w:r>
      <w:r w:rsidR="00486BF8">
        <w:rPr>
          <w:rFonts w:ascii="仿宋" w:eastAsia="仿宋" w:hAnsi="仿宋" w:cs="仿宋" w:hint="eastAsia"/>
          <w:sz w:val="32"/>
          <w:szCs w:val="32"/>
          <w:shd w:val="clear" w:color="auto" w:fill="FFFFFF"/>
        </w:rPr>
        <w:t>2</w:t>
      </w:r>
      <w:r w:rsidR="00486BF8">
        <w:rPr>
          <w:rFonts w:ascii="仿宋" w:eastAsia="仿宋" w:hAnsi="仿宋" w:cs="仿宋"/>
          <w:sz w:val="32"/>
          <w:szCs w:val="32"/>
          <w:shd w:val="clear" w:color="auto" w:fill="FFFFFF"/>
        </w:rPr>
        <w:t>01</w:t>
      </w:r>
      <w:r w:rsidR="00262F7B">
        <w:rPr>
          <w:rFonts w:ascii="仿宋" w:eastAsia="仿宋" w:hAnsi="仿宋" w:cs="仿宋" w:hint="eastAsia"/>
          <w:sz w:val="32"/>
          <w:szCs w:val="32"/>
          <w:shd w:val="clear" w:color="auto" w:fill="FFFFFF"/>
        </w:rPr>
        <w:t>8</w:t>
      </w:r>
      <w:r w:rsidR="00486BF8">
        <w:rPr>
          <w:rFonts w:ascii="仿宋" w:eastAsia="仿宋" w:hAnsi="仿宋" w:cs="仿宋" w:hint="eastAsia"/>
          <w:sz w:val="32"/>
          <w:szCs w:val="32"/>
          <w:shd w:val="clear" w:color="auto" w:fill="FFFFFF"/>
        </w:rPr>
        <w:t>级</w:t>
      </w:r>
      <w:r w:rsidR="00A00E38">
        <w:rPr>
          <w:rFonts w:ascii="仿宋" w:eastAsia="仿宋" w:hAnsi="仿宋" w:cs="仿宋" w:hint="eastAsia"/>
          <w:sz w:val="32"/>
          <w:szCs w:val="32"/>
          <w:shd w:val="clear" w:color="auto" w:fill="FFFFFF"/>
        </w:rPr>
        <w:t>学生</w:t>
      </w:r>
      <w:r>
        <w:rPr>
          <w:rFonts w:ascii="仿宋" w:eastAsia="仿宋" w:hAnsi="仿宋" w:cs="仿宋" w:hint="eastAsia"/>
          <w:sz w:val="32"/>
          <w:szCs w:val="32"/>
          <w:shd w:val="clear" w:color="auto" w:fill="FFFFFF"/>
        </w:rPr>
        <w:t>方可推荐</w:t>
      </w:r>
      <w:r w:rsidR="00E32DF2">
        <w:rPr>
          <w:rFonts w:ascii="仿宋" w:eastAsia="仿宋" w:hAnsi="仿宋" w:cs="仿宋" w:hint="eastAsia"/>
          <w:sz w:val="32"/>
          <w:szCs w:val="32"/>
          <w:shd w:val="clear" w:color="auto" w:fill="FFFFFF"/>
        </w:rPr>
        <w:t>参加</w:t>
      </w:r>
      <w:r w:rsidR="00A00E38">
        <w:rPr>
          <w:rFonts w:ascii="仿宋" w:eastAsia="仿宋" w:hAnsi="仿宋" w:cs="仿宋" w:hint="eastAsia"/>
          <w:sz w:val="32"/>
          <w:szCs w:val="32"/>
          <w:shd w:val="clear" w:color="auto" w:fill="FFFFFF"/>
        </w:rPr>
        <w:t>选拔</w:t>
      </w:r>
      <w:r w:rsidR="00486BF8">
        <w:rPr>
          <w:rFonts w:ascii="仿宋" w:eastAsia="仿宋" w:hAnsi="仿宋" w:cs="仿宋" w:hint="eastAsia"/>
          <w:sz w:val="32"/>
          <w:szCs w:val="32"/>
          <w:shd w:val="clear" w:color="auto" w:fill="FFFFFF"/>
        </w:rPr>
        <w:t>，推荐</w:t>
      </w:r>
      <w:r w:rsidR="00EF512E">
        <w:rPr>
          <w:rFonts w:ascii="仿宋" w:eastAsia="仿宋" w:hAnsi="仿宋" w:cs="仿宋" w:hint="eastAsia"/>
          <w:sz w:val="32"/>
          <w:szCs w:val="32"/>
          <w:shd w:val="clear" w:color="auto" w:fill="FFFFFF"/>
        </w:rPr>
        <w:t>素质</w:t>
      </w:r>
      <w:r w:rsidR="003A19C8">
        <w:rPr>
          <w:rFonts w:ascii="仿宋" w:eastAsia="仿宋" w:hAnsi="仿宋" w:cs="仿宋" w:hint="eastAsia"/>
          <w:sz w:val="32"/>
          <w:szCs w:val="32"/>
          <w:shd w:val="clear" w:color="auto" w:fill="FFFFFF"/>
        </w:rPr>
        <w:t>高，能力强</w:t>
      </w:r>
      <w:r w:rsidR="00EF512E">
        <w:rPr>
          <w:rFonts w:ascii="仿宋" w:eastAsia="仿宋" w:hAnsi="仿宋" w:cs="仿宋" w:hint="eastAsia"/>
          <w:sz w:val="32"/>
          <w:szCs w:val="32"/>
          <w:shd w:val="clear" w:color="auto" w:fill="FFFFFF"/>
        </w:rPr>
        <w:t>，</w:t>
      </w:r>
      <w:r w:rsidR="00E32DF2">
        <w:rPr>
          <w:rFonts w:ascii="仿宋" w:eastAsia="仿宋" w:hAnsi="仿宋" w:cs="仿宋" w:hint="eastAsia"/>
          <w:sz w:val="32"/>
          <w:szCs w:val="32"/>
          <w:shd w:val="clear" w:color="auto" w:fill="FFFFFF"/>
        </w:rPr>
        <w:t>形式一并发至邮箱：</w:t>
      </w:r>
      <w:r w:rsidR="004C1603">
        <w:rPr>
          <w:rFonts w:ascii="仿宋" w:eastAsia="仿宋" w:hAnsi="仿宋" w:cs="仿宋" w:hint="eastAsia"/>
          <w:sz w:val="32"/>
          <w:szCs w:val="32"/>
          <w:shd w:val="clear" w:color="auto" w:fill="FFFFFF"/>
        </w:rPr>
        <w:t>wfucmbgs@163.com</w:t>
      </w:r>
      <w:r w:rsidR="00776160" w:rsidRPr="00776160">
        <w:rPr>
          <w:rFonts w:ascii="仿宋" w:eastAsia="仿宋" w:hAnsi="仿宋" w:cs="仿宋" w:hint="eastAsia"/>
          <w:color w:val="000000" w:themeColor="text1"/>
          <w:sz w:val="32"/>
          <w:szCs w:val="32"/>
          <w:shd w:val="clear" w:color="auto" w:fill="FFFFFF"/>
        </w:rPr>
        <w:t>；</w:t>
      </w:r>
      <w:r w:rsidR="00E32DF2">
        <w:rPr>
          <w:rFonts w:ascii="仿宋" w:eastAsia="仿宋" w:hAnsi="仿宋" w:cs="仿宋" w:hint="eastAsia"/>
          <w:sz w:val="32"/>
          <w:szCs w:val="32"/>
          <w:shd w:val="clear" w:color="auto" w:fill="FFFFFF"/>
        </w:rPr>
        <w:t>同时，所有报名学生登陆学校“学工在线”网站“表格下载”专栏下载大学生网络传媒中心报名表格(附件一)，填写完毕并盖章后以</w:t>
      </w:r>
      <w:r w:rsidR="009C2B8B">
        <w:rPr>
          <w:rFonts w:ascii="仿宋" w:eastAsia="仿宋" w:hAnsi="仿宋" w:cs="仿宋" w:hint="eastAsia"/>
          <w:sz w:val="32"/>
          <w:szCs w:val="32"/>
          <w:shd w:val="clear" w:color="auto" w:fill="FFFFFF"/>
        </w:rPr>
        <w:t>二级</w:t>
      </w:r>
      <w:r w:rsidR="00E32DF2">
        <w:rPr>
          <w:rFonts w:ascii="仿宋" w:eastAsia="仿宋" w:hAnsi="仿宋" w:cs="仿宋" w:hint="eastAsia"/>
          <w:sz w:val="32"/>
          <w:szCs w:val="32"/>
          <w:shd w:val="clear" w:color="auto" w:fill="FFFFFF"/>
        </w:rPr>
        <w:t>学院为单位</w:t>
      </w:r>
      <w:r w:rsidR="00011D66">
        <w:rPr>
          <w:rFonts w:ascii="仿宋" w:eastAsia="仿宋" w:hAnsi="仿宋" w:cs="仿宋" w:hint="eastAsia"/>
          <w:sz w:val="32"/>
          <w:szCs w:val="32"/>
          <w:shd w:val="clear" w:color="auto" w:fill="FFFFFF"/>
        </w:rPr>
        <w:t>于10月22日</w:t>
      </w:r>
      <w:r w:rsidR="00011D66">
        <w:rPr>
          <w:rFonts w:ascii="仿宋" w:eastAsia="仿宋" w:hAnsi="仿宋" w:cs="仿宋"/>
          <w:sz w:val="32"/>
          <w:szCs w:val="32"/>
          <w:shd w:val="clear" w:color="auto" w:fill="FFFFFF"/>
        </w:rPr>
        <w:t>前</w:t>
      </w:r>
      <w:r w:rsidR="00E32DF2">
        <w:rPr>
          <w:rFonts w:ascii="仿宋" w:eastAsia="仿宋" w:hAnsi="仿宋" w:cs="仿宋" w:hint="eastAsia"/>
          <w:sz w:val="32"/>
          <w:szCs w:val="32"/>
          <w:shd w:val="clear" w:color="auto" w:fill="FFFFFF"/>
        </w:rPr>
        <w:t>交至大学生网络传媒中心办公室（五号公寓51</w:t>
      </w:r>
      <w:r w:rsidR="00486BF8">
        <w:rPr>
          <w:rFonts w:ascii="仿宋" w:eastAsia="仿宋" w:hAnsi="仿宋" w:cs="仿宋"/>
          <w:sz w:val="32"/>
          <w:szCs w:val="32"/>
          <w:shd w:val="clear" w:color="auto" w:fill="FFFFFF"/>
        </w:rPr>
        <w:t>89</w:t>
      </w:r>
      <w:r w:rsidR="00E32DF2">
        <w:rPr>
          <w:rFonts w:ascii="仿宋" w:eastAsia="仿宋" w:hAnsi="仿宋" w:cs="仿宋" w:hint="eastAsia"/>
          <w:sz w:val="32"/>
          <w:szCs w:val="32"/>
          <w:shd w:val="clear" w:color="auto" w:fill="FFFFFF"/>
        </w:rPr>
        <w:t>室）。</w:t>
      </w:r>
    </w:p>
    <w:p w:rsidR="005E6158"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（2）个人自荐：学生</w:t>
      </w:r>
      <w:r w:rsidR="008566ED">
        <w:rPr>
          <w:rFonts w:ascii="仿宋" w:eastAsia="仿宋" w:hAnsi="仿宋" w:cs="仿宋" w:hint="eastAsia"/>
          <w:sz w:val="32"/>
          <w:szCs w:val="32"/>
          <w:shd w:val="clear" w:color="auto" w:fill="FFFFFF"/>
        </w:rPr>
        <w:t>可</w:t>
      </w:r>
      <w:r>
        <w:rPr>
          <w:rFonts w:ascii="仿宋" w:eastAsia="仿宋" w:hAnsi="仿宋" w:cs="仿宋" w:hint="eastAsia"/>
          <w:sz w:val="32"/>
          <w:szCs w:val="32"/>
          <w:shd w:val="clear" w:color="auto" w:fill="FFFFFF"/>
        </w:rPr>
        <w:t>直接登录潍坊学院“学工在线”网站“表格下载”专栏下载报名表格（附件一）填写完毕</w:t>
      </w:r>
      <w:r w:rsidR="009C2B8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本人自荐无须盖章</w:t>
      </w:r>
      <w:r w:rsidR="009C2B8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，于</w:t>
      </w:r>
      <w:r w:rsidR="004C1603">
        <w:rPr>
          <w:rFonts w:ascii="仿宋" w:eastAsia="仿宋" w:hAnsi="仿宋" w:cs="仿宋" w:hint="eastAsia"/>
          <w:sz w:val="32"/>
          <w:szCs w:val="32"/>
          <w:shd w:val="clear" w:color="auto" w:fill="FFFFFF"/>
        </w:rPr>
        <w:t xml:space="preserve"> 10</w:t>
      </w:r>
      <w:r>
        <w:rPr>
          <w:rFonts w:ascii="仿宋" w:eastAsia="仿宋" w:hAnsi="仿宋" w:cs="仿宋" w:hint="eastAsia"/>
          <w:sz w:val="32"/>
          <w:szCs w:val="32"/>
          <w:shd w:val="clear" w:color="auto" w:fill="FFFFFF"/>
        </w:rPr>
        <w:t>月</w:t>
      </w:r>
      <w:r w:rsidR="00011D66">
        <w:rPr>
          <w:rFonts w:ascii="仿宋" w:eastAsia="仿宋" w:hAnsi="仿宋" w:cs="仿宋" w:hint="eastAsia"/>
          <w:sz w:val="32"/>
          <w:szCs w:val="32"/>
          <w:shd w:val="clear" w:color="auto" w:fill="FFFFFF"/>
        </w:rPr>
        <w:t>22</w:t>
      </w:r>
      <w:r>
        <w:rPr>
          <w:rFonts w:ascii="仿宋" w:eastAsia="仿宋" w:hAnsi="仿宋" w:cs="仿宋" w:hint="eastAsia"/>
          <w:sz w:val="32"/>
          <w:szCs w:val="32"/>
          <w:shd w:val="clear" w:color="auto" w:fill="FFFFFF"/>
        </w:rPr>
        <w:t>日18:00前交至“大学生网络传媒中心办公室（五号公寓51</w:t>
      </w:r>
      <w:r w:rsidR="005D111D">
        <w:rPr>
          <w:rFonts w:ascii="仿宋" w:eastAsia="仿宋" w:hAnsi="仿宋" w:cs="仿宋"/>
          <w:sz w:val="32"/>
          <w:szCs w:val="32"/>
          <w:shd w:val="clear" w:color="auto" w:fill="FFFFFF"/>
        </w:rPr>
        <w:t>90</w:t>
      </w:r>
      <w:r>
        <w:rPr>
          <w:rFonts w:ascii="仿宋" w:eastAsia="仿宋" w:hAnsi="仿宋" w:cs="仿宋" w:hint="eastAsia"/>
          <w:sz w:val="32"/>
          <w:szCs w:val="32"/>
          <w:shd w:val="clear" w:color="auto" w:fill="FFFFFF"/>
        </w:rPr>
        <w:t>室）。</w:t>
      </w:r>
    </w:p>
    <w:p w:rsidR="00A14C39" w:rsidRPr="00153FFA" w:rsidRDefault="00B2069D"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sidR="00472F4B">
        <w:rPr>
          <w:rFonts w:ascii="仿宋" w:eastAsia="仿宋" w:hAnsi="仿宋" w:cs="仿宋" w:hint="eastAsia"/>
          <w:sz w:val="32"/>
          <w:szCs w:val="32"/>
          <w:shd w:val="clear" w:color="auto" w:fill="FFFFFF"/>
        </w:rPr>
        <w:t>.</w:t>
      </w:r>
      <w:r w:rsidR="00E32DF2">
        <w:rPr>
          <w:rFonts w:ascii="仿宋" w:eastAsia="仿宋" w:hAnsi="仿宋" w:cs="仿宋" w:hint="eastAsia"/>
          <w:sz w:val="32"/>
          <w:szCs w:val="32"/>
          <w:shd w:val="clear" w:color="auto" w:fill="FFFFFF"/>
        </w:rPr>
        <w:t>大学生网络传媒中心在</w:t>
      </w:r>
      <w:r w:rsidR="00153FFA">
        <w:rPr>
          <w:rFonts w:ascii="仿宋" w:eastAsia="仿宋" w:hAnsi="仿宋" w:cs="仿宋" w:hint="eastAsia"/>
          <w:sz w:val="32"/>
          <w:szCs w:val="32"/>
          <w:shd w:val="clear" w:color="auto" w:fill="FFFFFF"/>
        </w:rPr>
        <w:t>10</w:t>
      </w:r>
      <w:r w:rsidR="00E32DF2">
        <w:rPr>
          <w:rFonts w:ascii="仿宋" w:eastAsia="仿宋" w:hAnsi="仿宋" w:cs="仿宋" w:hint="eastAsia"/>
          <w:sz w:val="32"/>
          <w:szCs w:val="32"/>
          <w:shd w:val="clear" w:color="auto" w:fill="FFFFFF"/>
        </w:rPr>
        <w:t>月</w:t>
      </w:r>
      <w:r w:rsidR="004C1603">
        <w:rPr>
          <w:rFonts w:ascii="仿宋" w:eastAsia="仿宋" w:hAnsi="仿宋" w:cs="仿宋" w:hint="eastAsia"/>
          <w:sz w:val="32"/>
          <w:szCs w:val="32"/>
          <w:shd w:val="clear" w:color="auto" w:fill="FFFFFF"/>
        </w:rPr>
        <w:t>2</w:t>
      </w:r>
      <w:r w:rsidR="00472F4B">
        <w:rPr>
          <w:rFonts w:ascii="仿宋" w:eastAsia="仿宋" w:hAnsi="仿宋" w:cs="仿宋"/>
          <w:sz w:val="32"/>
          <w:szCs w:val="32"/>
          <w:shd w:val="clear" w:color="auto" w:fill="FFFFFF"/>
        </w:rPr>
        <w:t>7</w:t>
      </w:r>
      <w:r w:rsidR="00153FFA">
        <w:rPr>
          <w:rFonts w:ascii="仿宋" w:eastAsia="仿宋" w:hAnsi="仿宋" w:cs="仿宋" w:hint="eastAsia"/>
          <w:sz w:val="32"/>
          <w:szCs w:val="32"/>
          <w:shd w:val="clear" w:color="auto" w:fill="FFFFFF"/>
        </w:rPr>
        <w:t>日、</w:t>
      </w:r>
      <w:r w:rsidR="004C1603">
        <w:rPr>
          <w:rFonts w:ascii="仿宋" w:eastAsia="仿宋" w:hAnsi="仿宋" w:cs="仿宋" w:hint="eastAsia"/>
          <w:sz w:val="32"/>
          <w:szCs w:val="32"/>
          <w:shd w:val="clear" w:color="auto" w:fill="FFFFFF"/>
        </w:rPr>
        <w:t>2</w:t>
      </w:r>
      <w:r w:rsidR="00472F4B">
        <w:rPr>
          <w:rFonts w:ascii="仿宋" w:eastAsia="仿宋" w:hAnsi="仿宋" w:cs="仿宋"/>
          <w:sz w:val="32"/>
          <w:szCs w:val="32"/>
          <w:shd w:val="clear" w:color="auto" w:fill="FFFFFF"/>
        </w:rPr>
        <w:t>8</w:t>
      </w:r>
      <w:r w:rsidR="00153FFA">
        <w:rPr>
          <w:rFonts w:ascii="仿宋" w:eastAsia="仿宋" w:hAnsi="仿宋" w:cs="仿宋" w:hint="eastAsia"/>
          <w:sz w:val="32"/>
          <w:szCs w:val="32"/>
          <w:shd w:val="clear" w:color="auto" w:fill="FFFFFF"/>
        </w:rPr>
        <w:t>日</w:t>
      </w:r>
      <w:r w:rsidR="00E32DF2">
        <w:rPr>
          <w:rFonts w:ascii="仿宋" w:eastAsia="仿宋" w:hAnsi="仿宋" w:cs="仿宋" w:hint="eastAsia"/>
          <w:sz w:val="32"/>
          <w:szCs w:val="32"/>
          <w:shd w:val="clear" w:color="auto" w:fill="FFFFFF"/>
        </w:rPr>
        <w:t>进行面试，面试通过者将成为潍坊学院大学生网络传媒中心工作人员。工作人员在传媒中心工作期间，以校级学生干部身份开展工作。</w:t>
      </w:r>
    </w:p>
    <w:p w:rsidR="005E6158" w:rsidRDefault="009C2B8B" w:rsidP="001A4135">
      <w:pPr>
        <w:spacing w:line="540" w:lineRule="exact"/>
        <w:ind w:firstLineChars="200" w:firstLine="643"/>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五</w:t>
      </w:r>
      <w:r w:rsidR="00E32DF2">
        <w:rPr>
          <w:rFonts w:ascii="仿宋" w:eastAsia="仿宋" w:hAnsi="仿宋" w:cs="仿宋" w:hint="eastAsia"/>
          <w:b/>
          <w:bCs/>
          <w:sz w:val="32"/>
          <w:szCs w:val="32"/>
          <w:shd w:val="clear" w:color="auto" w:fill="FFFFFF"/>
        </w:rPr>
        <w:t>、有关要求</w:t>
      </w:r>
    </w:p>
    <w:p w:rsidR="005F575A" w:rsidRPr="005F575A" w:rsidRDefault="00E32DF2"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sidR="00472F4B">
        <w:rPr>
          <w:rFonts w:ascii="仿宋" w:eastAsia="仿宋" w:hAnsi="仿宋" w:cs="仿宋" w:hint="eastAsia"/>
          <w:sz w:val="32"/>
          <w:szCs w:val="32"/>
          <w:shd w:val="clear" w:color="auto" w:fill="FFFFFF"/>
        </w:rPr>
        <w:t>.</w:t>
      </w:r>
      <w:r>
        <w:rPr>
          <w:rFonts w:ascii="仿宋" w:eastAsia="仿宋" w:hAnsi="仿宋" w:cs="仿宋" w:hint="eastAsia"/>
          <w:sz w:val="32"/>
          <w:szCs w:val="32"/>
        </w:rPr>
        <w:t>高度重视，广泛宣传，</w:t>
      </w:r>
      <w:r>
        <w:rPr>
          <w:rFonts w:ascii="仿宋" w:eastAsia="仿宋" w:hAnsi="仿宋" w:cs="仿宋" w:hint="eastAsia"/>
          <w:sz w:val="32"/>
          <w:szCs w:val="32"/>
          <w:shd w:val="clear" w:color="auto" w:fill="FFFFFF"/>
        </w:rPr>
        <w:t>本着学生自愿选择的原则，根据个人爱好及特长填报相关团队。</w:t>
      </w:r>
    </w:p>
    <w:p w:rsidR="005F575A" w:rsidRPr="005F575A" w:rsidRDefault="005F575A"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r w:rsidR="00472F4B">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选报人员需</w:t>
      </w:r>
      <w:r w:rsidRPr="005F575A">
        <w:rPr>
          <w:rFonts w:ascii="仿宋" w:eastAsia="仿宋" w:hAnsi="仿宋" w:cs="仿宋" w:hint="eastAsia"/>
          <w:sz w:val="32"/>
          <w:szCs w:val="32"/>
          <w:shd w:val="clear" w:color="auto" w:fill="FFFFFF"/>
        </w:rPr>
        <w:t>具备出色团队精神和学习能力，有较强的新闻能力、沟通能力</w:t>
      </w:r>
      <w:r w:rsidR="00A31D8A">
        <w:rPr>
          <w:rFonts w:ascii="仿宋" w:eastAsia="仿宋" w:hAnsi="仿宋" w:cs="仿宋" w:hint="eastAsia"/>
          <w:sz w:val="32"/>
          <w:szCs w:val="32"/>
          <w:shd w:val="clear" w:color="auto" w:fill="FFFFFF"/>
        </w:rPr>
        <w:t>、分析及解决问题能力；参与活动积极，</w:t>
      </w:r>
      <w:r w:rsidR="00A31D8A">
        <w:rPr>
          <w:rFonts w:ascii="仿宋" w:eastAsia="仿宋" w:hAnsi="仿宋" w:cs="仿宋" w:hint="eastAsia"/>
          <w:sz w:val="32"/>
          <w:szCs w:val="32"/>
          <w:shd w:val="clear" w:color="auto" w:fill="FFFFFF"/>
        </w:rPr>
        <w:lastRenderedPageBreak/>
        <w:t>对校媒有强烈归属感和忠诚度。</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3</w:t>
      </w:r>
      <w:r w:rsidR="00E32DF2">
        <w:rPr>
          <w:rFonts w:ascii="仿宋" w:eastAsia="仿宋" w:hAnsi="仿宋" w:cs="仿宋" w:hint="eastAsia"/>
          <w:sz w:val="32"/>
          <w:szCs w:val="32"/>
          <w:shd w:val="clear" w:color="auto" w:fill="FFFFFF"/>
        </w:rPr>
        <w:t>、选报各编辑部的人员需有一定的文学功底以及语言组织能力。要求思维活跃、有一定的创新想法，有良好的沟通能力。</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4</w:t>
      </w:r>
      <w:r w:rsidR="00776160">
        <w:rPr>
          <w:rFonts w:ascii="仿宋" w:eastAsia="仿宋" w:hAnsi="仿宋" w:cs="仿宋" w:hint="eastAsia"/>
          <w:sz w:val="32"/>
          <w:szCs w:val="32"/>
          <w:shd w:val="clear" w:color="auto" w:fill="FFFFFF"/>
        </w:rPr>
        <w:t>、中国大学生在线团队中的图片频道人员要求具有一定的摄影技术</w:t>
      </w:r>
      <w:r w:rsidR="00A92549">
        <w:rPr>
          <w:rFonts w:ascii="仿宋" w:eastAsia="仿宋" w:hAnsi="仿宋" w:cs="仿宋" w:hint="eastAsia"/>
          <w:sz w:val="32"/>
          <w:szCs w:val="32"/>
          <w:shd w:val="clear" w:color="auto" w:fill="FFFFFF"/>
        </w:rPr>
        <w:t>。</w:t>
      </w:r>
    </w:p>
    <w:p w:rsidR="005E6158"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5</w:t>
      </w:r>
      <w:r w:rsidR="00E32DF2">
        <w:rPr>
          <w:rFonts w:ascii="仿宋" w:eastAsia="仿宋" w:hAnsi="仿宋" w:cs="仿宋" w:hint="eastAsia"/>
          <w:sz w:val="32"/>
          <w:szCs w:val="32"/>
          <w:shd w:val="clear" w:color="auto" w:fill="FFFFFF"/>
        </w:rPr>
        <w:t>、</w:t>
      </w:r>
      <w:r w:rsidR="005F575A">
        <w:rPr>
          <w:rFonts w:ascii="仿宋" w:eastAsia="仿宋" w:hAnsi="仿宋" w:cs="仿宋" w:hint="eastAsia"/>
          <w:sz w:val="32"/>
          <w:szCs w:val="32"/>
          <w:shd w:val="clear" w:color="auto" w:fill="FFFFFF"/>
        </w:rPr>
        <w:t>选报技术部的人员</w:t>
      </w:r>
      <w:r w:rsidR="00E32DF2">
        <w:rPr>
          <w:rFonts w:ascii="仿宋" w:eastAsia="仿宋" w:hAnsi="仿宋" w:cs="仿宋" w:hint="eastAsia"/>
          <w:sz w:val="32"/>
          <w:szCs w:val="32"/>
          <w:shd w:val="clear" w:color="auto" w:fill="FFFFFF"/>
        </w:rPr>
        <w:t>要求掌握一定的电脑知识及操作技巧，有责任心，</w:t>
      </w:r>
      <w:r w:rsidR="00A92549">
        <w:rPr>
          <w:rFonts w:ascii="仿宋" w:eastAsia="仿宋" w:hAnsi="仿宋" w:cs="仿宋" w:hint="eastAsia"/>
          <w:sz w:val="32"/>
          <w:szCs w:val="32"/>
          <w:shd w:val="clear" w:color="auto" w:fill="FFFFFF"/>
        </w:rPr>
        <w:t>有耐心，</w:t>
      </w:r>
      <w:r w:rsidR="00E32DF2">
        <w:rPr>
          <w:rFonts w:ascii="仿宋" w:eastAsia="仿宋" w:hAnsi="仿宋" w:cs="仿宋" w:hint="eastAsia"/>
          <w:sz w:val="32"/>
          <w:szCs w:val="32"/>
          <w:shd w:val="clear" w:color="auto" w:fill="FFFFFF"/>
        </w:rPr>
        <w:t>勇于钻研技术难题。</w:t>
      </w:r>
    </w:p>
    <w:p w:rsidR="00293D57" w:rsidRDefault="004C0513"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6</w:t>
      </w:r>
      <w:r w:rsidR="00B47FF8">
        <w:rPr>
          <w:rFonts w:ascii="仿宋" w:eastAsia="仿宋" w:hAnsi="仿宋" w:cs="仿宋" w:hint="eastAsia"/>
          <w:sz w:val="32"/>
          <w:szCs w:val="32"/>
          <w:shd w:val="clear" w:color="auto" w:fill="FFFFFF"/>
        </w:rPr>
        <w:t>、</w:t>
      </w:r>
      <w:r w:rsidR="00293D57">
        <w:rPr>
          <w:rFonts w:ascii="仿宋" w:eastAsia="仿宋" w:hAnsi="仿宋" w:cs="仿宋" w:hint="eastAsia"/>
          <w:sz w:val="32"/>
          <w:szCs w:val="32"/>
          <w:shd w:val="clear" w:color="auto" w:fill="FFFFFF"/>
        </w:rPr>
        <w:t>学生教育科</w:t>
      </w:r>
      <w:r w:rsidR="00293D57">
        <w:rPr>
          <w:rFonts w:ascii="仿宋" w:eastAsia="仿宋" w:hAnsi="仿宋" w:cs="仿宋"/>
          <w:sz w:val="32"/>
          <w:szCs w:val="32"/>
          <w:shd w:val="clear" w:color="auto" w:fill="FFFFFF"/>
        </w:rPr>
        <w:t>联系人：边洪燕，电话：</w:t>
      </w:r>
      <w:r w:rsidR="00293D57">
        <w:rPr>
          <w:rFonts w:ascii="仿宋" w:eastAsia="仿宋" w:hAnsi="仿宋" w:cs="仿宋" w:hint="eastAsia"/>
          <w:sz w:val="32"/>
          <w:szCs w:val="32"/>
          <w:shd w:val="clear" w:color="auto" w:fill="FFFFFF"/>
        </w:rPr>
        <w:t>8785379；</w:t>
      </w:r>
    </w:p>
    <w:p w:rsidR="00A7529F" w:rsidRDefault="00293D57"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大学生网络传媒中心</w:t>
      </w:r>
      <w:r w:rsidR="00B47FF8">
        <w:rPr>
          <w:rFonts w:ascii="仿宋" w:eastAsia="仿宋" w:hAnsi="仿宋" w:cs="仿宋" w:hint="eastAsia"/>
          <w:sz w:val="32"/>
          <w:szCs w:val="32"/>
          <w:shd w:val="clear" w:color="auto" w:fill="FFFFFF"/>
        </w:rPr>
        <w:t>联系人</w:t>
      </w:r>
    </w:p>
    <w:p w:rsidR="00A7529F" w:rsidRPr="00A7529F" w:rsidRDefault="005D111D" w:rsidP="00A7529F">
      <w:pPr>
        <w:spacing w:line="54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王勋琦：1</w:t>
      </w:r>
      <w:r>
        <w:rPr>
          <w:rFonts w:ascii="仿宋" w:eastAsia="仿宋" w:hAnsi="仿宋" w:cs="仿宋"/>
          <w:sz w:val="32"/>
          <w:szCs w:val="32"/>
          <w:shd w:val="clear" w:color="auto" w:fill="FFFFFF"/>
        </w:rPr>
        <w:t>7853680986</w:t>
      </w:r>
      <w:r w:rsidR="00472F4B">
        <w:rPr>
          <w:rFonts w:ascii="仿宋" w:eastAsia="仿宋" w:hAnsi="仿宋" w:cs="仿宋" w:hint="eastAsia"/>
          <w:sz w:val="32"/>
          <w:szCs w:val="32"/>
          <w:shd w:val="clear" w:color="auto" w:fill="FFFFFF"/>
        </w:rPr>
        <w:t>；</w:t>
      </w:r>
    </w:p>
    <w:p w:rsidR="00A7529F" w:rsidRPr="00A7529F" w:rsidRDefault="00A7529F" w:rsidP="00A7529F">
      <w:pPr>
        <w:spacing w:line="540" w:lineRule="exact"/>
        <w:ind w:firstLineChars="200" w:firstLine="640"/>
        <w:rPr>
          <w:rFonts w:ascii="仿宋" w:eastAsia="仿宋" w:hAnsi="仿宋" w:cs="仿宋"/>
          <w:sz w:val="32"/>
          <w:szCs w:val="32"/>
          <w:shd w:val="clear" w:color="auto" w:fill="FFFFFF"/>
        </w:rPr>
      </w:pPr>
      <w:r w:rsidRPr="00A7529F">
        <w:rPr>
          <w:rFonts w:ascii="仿宋" w:eastAsia="仿宋" w:hAnsi="仿宋" w:cs="仿宋" w:hint="eastAsia"/>
          <w:sz w:val="32"/>
          <w:szCs w:val="32"/>
          <w:shd w:val="clear" w:color="auto" w:fill="FFFFFF"/>
        </w:rPr>
        <w:t>曲文煜</w:t>
      </w:r>
      <w:r>
        <w:rPr>
          <w:rFonts w:ascii="仿宋" w:eastAsia="仿宋" w:hAnsi="仿宋" w:cs="仿宋" w:hint="eastAsia"/>
          <w:sz w:val="32"/>
          <w:szCs w:val="32"/>
          <w:shd w:val="clear" w:color="auto" w:fill="FFFFFF"/>
        </w:rPr>
        <w:t>：</w:t>
      </w:r>
      <w:r w:rsidRPr="00A7529F">
        <w:rPr>
          <w:rFonts w:ascii="仿宋" w:eastAsia="仿宋" w:hAnsi="仿宋" w:cs="仿宋" w:hint="eastAsia"/>
          <w:sz w:val="32"/>
          <w:szCs w:val="32"/>
          <w:shd w:val="clear" w:color="auto" w:fill="FFFFFF"/>
        </w:rPr>
        <w:t xml:space="preserve">17853686882 </w:t>
      </w:r>
      <w:r w:rsidR="00472F4B">
        <w:rPr>
          <w:rFonts w:ascii="仿宋" w:eastAsia="仿宋" w:hAnsi="仿宋" w:cs="仿宋" w:hint="eastAsia"/>
          <w:sz w:val="32"/>
          <w:szCs w:val="32"/>
          <w:shd w:val="clear" w:color="auto" w:fill="FFFFFF"/>
        </w:rPr>
        <w:t>；</w:t>
      </w:r>
    </w:p>
    <w:p w:rsidR="00A7529F" w:rsidRDefault="00A7529F" w:rsidP="00A7529F">
      <w:pPr>
        <w:spacing w:line="540" w:lineRule="exact"/>
        <w:ind w:firstLineChars="200" w:firstLine="640"/>
        <w:rPr>
          <w:rFonts w:ascii="仿宋" w:eastAsia="仿宋" w:hAnsi="仿宋" w:cs="仿宋"/>
          <w:sz w:val="32"/>
          <w:szCs w:val="32"/>
          <w:shd w:val="clear" w:color="auto" w:fill="FFFFFF"/>
        </w:rPr>
      </w:pPr>
      <w:r w:rsidRPr="00A7529F">
        <w:rPr>
          <w:rFonts w:ascii="仿宋" w:eastAsia="仿宋" w:hAnsi="仿宋" w:cs="仿宋" w:hint="eastAsia"/>
          <w:sz w:val="32"/>
          <w:szCs w:val="32"/>
          <w:shd w:val="clear" w:color="auto" w:fill="FFFFFF"/>
        </w:rPr>
        <w:t>李保君</w:t>
      </w:r>
      <w:r>
        <w:rPr>
          <w:rFonts w:ascii="仿宋" w:eastAsia="仿宋" w:hAnsi="仿宋" w:cs="仿宋" w:hint="eastAsia"/>
          <w:sz w:val="32"/>
          <w:szCs w:val="32"/>
          <w:shd w:val="clear" w:color="auto" w:fill="FFFFFF"/>
        </w:rPr>
        <w:t>：</w:t>
      </w:r>
      <w:r w:rsidRPr="00A7529F">
        <w:rPr>
          <w:rFonts w:ascii="仿宋" w:eastAsia="仿宋" w:hAnsi="仿宋" w:cs="仿宋" w:hint="eastAsia"/>
          <w:sz w:val="32"/>
          <w:szCs w:val="32"/>
          <w:shd w:val="clear" w:color="auto" w:fill="FFFFFF"/>
        </w:rPr>
        <w:t>17853686139</w:t>
      </w:r>
      <w:r w:rsidR="00472F4B">
        <w:rPr>
          <w:rFonts w:ascii="仿宋" w:eastAsia="仿宋" w:hAnsi="仿宋" w:cs="仿宋" w:hint="eastAsia"/>
          <w:sz w:val="32"/>
          <w:szCs w:val="32"/>
          <w:shd w:val="clear" w:color="auto" w:fill="FFFFFF"/>
        </w:rPr>
        <w:t>。</w:t>
      </w:r>
    </w:p>
    <w:p w:rsidR="008566ED" w:rsidRPr="00A7529F" w:rsidRDefault="008566ED" w:rsidP="00176F4E">
      <w:pPr>
        <w:spacing w:line="54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7、咨询QQ群：</w:t>
      </w:r>
      <w:r w:rsidR="00A7529F" w:rsidRPr="00A7529F">
        <w:rPr>
          <w:rFonts w:ascii="仿宋" w:eastAsia="仿宋" w:hAnsi="仿宋" w:cs="仿宋"/>
          <w:sz w:val="32"/>
          <w:szCs w:val="32"/>
          <w:shd w:val="clear" w:color="auto" w:fill="FFFFFF"/>
        </w:rPr>
        <w:t>905638478</w:t>
      </w:r>
      <w:r w:rsidR="00472F4B">
        <w:rPr>
          <w:rFonts w:ascii="仿宋" w:eastAsia="仿宋" w:hAnsi="仿宋" w:cs="仿宋" w:hint="eastAsia"/>
          <w:sz w:val="32"/>
          <w:szCs w:val="32"/>
          <w:shd w:val="clear" w:color="auto" w:fill="FFFFFF"/>
        </w:rPr>
        <w:t>。</w:t>
      </w:r>
    </w:p>
    <w:p w:rsidR="002656CF" w:rsidRDefault="002656CF" w:rsidP="00176F4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未尽事宜，另行通知。</w:t>
      </w:r>
    </w:p>
    <w:p w:rsidR="00CE6B38" w:rsidRPr="00CE6B38" w:rsidRDefault="00CE6B38" w:rsidP="00176F4E">
      <w:pPr>
        <w:spacing w:line="540" w:lineRule="exact"/>
        <w:ind w:firstLineChars="200" w:firstLine="640"/>
        <w:rPr>
          <w:rFonts w:ascii="仿宋" w:eastAsia="仿宋" w:hAnsi="仿宋" w:cs="仿宋"/>
          <w:sz w:val="32"/>
          <w:szCs w:val="32"/>
          <w:shd w:val="clear" w:color="auto" w:fill="FFFFFF"/>
        </w:rPr>
      </w:pPr>
      <w:r w:rsidRPr="00CE6B38">
        <w:rPr>
          <w:rFonts w:ascii="仿宋" w:eastAsia="仿宋" w:hAnsi="仿宋" w:cs="仿宋" w:hint="eastAsia"/>
          <w:sz w:val="32"/>
          <w:szCs w:val="32"/>
          <w:shd w:val="clear" w:color="auto" w:fill="FFFFFF"/>
        </w:rPr>
        <w:t>附件一：潍坊学院大学生网络传媒中心报名表</w:t>
      </w:r>
    </w:p>
    <w:p w:rsidR="005E6158" w:rsidRDefault="00CE6B38" w:rsidP="00176F4E">
      <w:pPr>
        <w:spacing w:line="540" w:lineRule="exact"/>
        <w:ind w:firstLineChars="200" w:firstLine="640"/>
        <w:rPr>
          <w:rFonts w:ascii="仿宋" w:eastAsia="仿宋" w:hAnsi="仿宋" w:cs="仿宋"/>
          <w:sz w:val="32"/>
          <w:szCs w:val="32"/>
          <w:shd w:val="clear" w:color="auto" w:fill="FFFFFF"/>
        </w:rPr>
      </w:pPr>
      <w:r w:rsidRPr="00CE6B38">
        <w:rPr>
          <w:rFonts w:ascii="仿宋" w:eastAsia="仿宋" w:hAnsi="仿宋" w:cs="仿宋" w:hint="eastAsia"/>
          <w:sz w:val="32"/>
          <w:szCs w:val="32"/>
          <w:shd w:val="clear" w:color="auto" w:fill="FFFFFF"/>
        </w:rPr>
        <w:t>附件二：大学生网络传媒中心推荐报名汇总表</w:t>
      </w:r>
    </w:p>
    <w:p w:rsidR="005E6158" w:rsidRDefault="005E6158" w:rsidP="00176F4E">
      <w:pPr>
        <w:spacing w:line="540" w:lineRule="exact"/>
        <w:rPr>
          <w:rFonts w:ascii="仿宋" w:eastAsia="仿宋" w:hAnsi="仿宋" w:cs="仿宋"/>
          <w:sz w:val="32"/>
          <w:szCs w:val="32"/>
          <w:shd w:val="clear" w:color="auto" w:fill="FFFFFF"/>
        </w:rPr>
      </w:pPr>
    </w:p>
    <w:p w:rsidR="00176F4E" w:rsidRDefault="00176F4E" w:rsidP="00176F4E">
      <w:pPr>
        <w:spacing w:line="540" w:lineRule="exact"/>
        <w:rPr>
          <w:rFonts w:ascii="仿宋" w:eastAsia="仿宋" w:hAnsi="仿宋" w:cs="仿宋"/>
          <w:sz w:val="32"/>
          <w:szCs w:val="32"/>
          <w:shd w:val="clear" w:color="auto" w:fill="FFFFFF"/>
        </w:rPr>
      </w:pPr>
    </w:p>
    <w:p w:rsidR="005E6158" w:rsidRDefault="00CF4D45" w:rsidP="00176F4E">
      <w:pPr>
        <w:spacing w:line="540" w:lineRule="exact"/>
        <w:ind w:firstLineChars="1100" w:firstLine="35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学生工作</w:t>
      </w:r>
      <w:r w:rsidR="00486BF8">
        <w:rPr>
          <w:rFonts w:ascii="仿宋" w:eastAsia="仿宋" w:hAnsi="仿宋" w:cs="仿宋" w:hint="eastAsia"/>
          <w:sz w:val="32"/>
          <w:szCs w:val="32"/>
          <w:shd w:val="clear" w:color="auto" w:fill="FFFFFF"/>
        </w:rPr>
        <w:t>处（</w:t>
      </w:r>
      <w:r w:rsidR="00E32DF2">
        <w:rPr>
          <w:rFonts w:ascii="仿宋" w:eastAsia="仿宋" w:hAnsi="仿宋" w:cs="仿宋" w:hint="eastAsia"/>
          <w:sz w:val="32"/>
          <w:szCs w:val="32"/>
          <w:shd w:val="clear" w:color="auto" w:fill="FFFFFF"/>
        </w:rPr>
        <w:t>武装部）</w:t>
      </w:r>
    </w:p>
    <w:p w:rsidR="003D3F34" w:rsidRPr="006E7834" w:rsidRDefault="00E32DF2" w:rsidP="00176F4E">
      <w:pPr>
        <w:spacing w:line="540" w:lineRule="exact"/>
        <w:ind w:firstLineChars="1100" w:firstLine="352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二〇一</w:t>
      </w:r>
      <w:r w:rsidR="00262F7B">
        <w:rPr>
          <w:rFonts w:ascii="仿宋" w:eastAsia="仿宋" w:hAnsi="仿宋" w:cs="仿宋" w:hint="eastAsia"/>
          <w:sz w:val="32"/>
          <w:szCs w:val="32"/>
          <w:shd w:val="clear" w:color="auto" w:fill="FFFFFF"/>
        </w:rPr>
        <w:t>八</w:t>
      </w:r>
      <w:r w:rsidR="00486BF8">
        <w:rPr>
          <w:rFonts w:ascii="仿宋" w:eastAsia="仿宋" w:hAnsi="仿宋" w:cs="仿宋" w:hint="eastAsia"/>
          <w:sz w:val="32"/>
          <w:szCs w:val="32"/>
          <w:shd w:val="clear" w:color="auto" w:fill="FFFFFF"/>
        </w:rPr>
        <w:t>年</w:t>
      </w:r>
      <w:r w:rsidR="001A4135">
        <w:rPr>
          <w:rFonts w:ascii="仿宋" w:eastAsia="仿宋" w:hAnsi="仿宋" w:cs="仿宋" w:hint="eastAsia"/>
          <w:sz w:val="32"/>
          <w:szCs w:val="32"/>
          <w:shd w:val="clear" w:color="auto" w:fill="FFFFFF"/>
        </w:rPr>
        <w:t>十</w:t>
      </w:r>
      <w:r w:rsidR="00486BF8">
        <w:rPr>
          <w:rFonts w:ascii="仿宋" w:eastAsia="仿宋" w:hAnsi="仿宋" w:cs="仿宋" w:hint="eastAsia"/>
          <w:sz w:val="32"/>
          <w:szCs w:val="32"/>
          <w:shd w:val="clear" w:color="auto" w:fill="FFFFFF"/>
        </w:rPr>
        <w:t>月</w:t>
      </w:r>
      <w:r w:rsidR="008566ED">
        <w:rPr>
          <w:rFonts w:ascii="仿宋" w:eastAsia="仿宋" w:hAnsi="仿宋" w:cs="仿宋" w:hint="eastAsia"/>
          <w:sz w:val="32"/>
          <w:szCs w:val="32"/>
          <w:shd w:val="clear" w:color="auto" w:fill="FFFFFF"/>
        </w:rPr>
        <w:t>十</w:t>
      </w:r>
      <w:r>
        <w:rPr>
          <w:rFonts w:ascii="仿宋" w:eastAsia="仿宋" w:hAnsi="仿宋" w:cs="仿宋" w:hint="eastAsia"/>
          <w:sz w:val="32"/>
          <w:szCs w:val="32"/>
          <w:shd w:val="clear" w:color="auto" w:fill="FFFFFF"/>
        </w:rPr>
        <w:t>日</w:t>
      </w:r>
    </w:p>
    <w:p w:rsidR="005D111D" w:rsidRDefault="005D111D">
      <w:pPr>
        <w:rPr>
          <w:rFonts w:ascii="宋体" w:hAnsi="宋体" w:cs="Times New Roman"/>
          <w:b/>
          <w:bCs/>
          <w:sz w:val="28"/>
          <w:szCs w:val="28"/>
        </w:rPr>
      </w:pPr>
    </w:p>
    <w:p w:rsidR="00176F4E" w:rsidRDefault="00176F4E">
      <w:pPr>
        <w:rPr>
          <w:rFonts w:ascii="宋体" w:hAnsi="宋体" w:cs="Times New Roman"/>
          <w:b/>
          <w:bCs/>
          <w:sz w:val="28"/>
          <w:szCs w:val="28"/>
        </w:rPr>
      </w:pPr>
    </w:p>
    <w:p w:rsidR="00472F4B" w:rsidRDefault="00472F4B">
      <w:pPr>
        <w:rPr>
          <w:rFonts w:ascii="宋体" w:hAnsi="宋体" w:cs="Times New Roman"/>
          <w:b/>
          <w:bCs/>
          <w:sz w:val="28"/>
          <w:szCs w:val="28"/>
        </w:rPr>
      </w:pPr>
    </w:p>
    <w:p w:rsidR="00472F4B" w:rsidRDefault="00472F4B">
      <w:pPr>
        <w:rPr>
          <w:rFonts w:ascii="宋体" w:hAnsi="宋体" w:cs="Times New Roman" w:hint="eastAsia"/>
          <w:b/>
          <w:bCs/>
          <w:sz w:val="28"/>
          <w:szCs w:val="28"/>
        </w:rPr>
      </w:pPr>
    </w:p>
    <w:p w:rsidR="005E6158" w:rsidRDefault="00E32DF2">
      <w:pPr>
        <w:rPr>
          <w:rFonts w:ascii="仿宋_GB2312" w:hAnsi="仿宋_GB2312" w:cs="Times New Roman"/>
          <w:sz w:val="32"/>
          <w:szCs w:val="32"/>
          <w:shd w:val="clear" w:color="auto" w:fill="FFFFFF"/>
        </w:rPr>
      </w:pPr>
      <w:r>
        <w:rPr>
          <w:rFonts w:ascii="宋体" w:hAnsi="宋体" w:cs="Times New Roman" w:hint="eastAsia"/>
          <w:b/>
          <w:bCs/>
          <w:sz w:val="28"/>
          <w:szCs w:val="28"/>
        </w:rPr>
        <w:lastRenderedPageBreak/>
        <w:t>附件一：</w:t>
      </w:r>
    </w:p>
    <w:p w:rsidR="005E6158" w:rsidRPr="008566ED" w:rsidRDefault="00E32DF2" w:rsidP="008566ED">
      <w:pPr>
        <w:snapToGrid w:val="0"/>
        <w:spacing w:line="500" w:lineRule="exact"/>
        <w:ind w:leftChars="-52" w:left="-109" w:firstLineChars="23" w:firstLine="83"/>
        <w:jc w:val="center"/>
        <w:rPr>
          <w:rFonts w:ascii="宋体" w:hAnsi="宋体" w:cs="Times New Roman"/>
          <w:b/>
          <w:bCs/>
          <w:sz w:val="36"/>
          <w:szCs w:val="36"/>
        </w:rPr>
      </w:pPr>
      <w:r>
        <w:rPr>
          <w:rFonts w:ascii="宋体" w:hAnsi="宋体" w:cs="Times New Roman" w:hint="eastAsia"/>
          <w:b/>
          <w:bCs/>
          <w:sz w:val="36"/>
          <w:szCs w:val="36"/>
        </w:rPr>
        <w:t>潍坊学院大学生网络传媒中心报名表</w:t>
      </w:r>
    </w:p>
    <w:p w:rsidR="005E6158" w:rsidRPr="008566ED" w:rsidRDefault="00E32DF2">
      <w:pPr>
        <w:snapToGrid w:val="0"/>
        <w:spacing w:line="500" w:lineRule="exact"/>
        <w:ind w:leftChars="-180" w:left="-20" w:hangingChars="128" w:hanging="358"/>
        <w:rPr>
          <w:rFonts w:ascii="仿宋_GB2312" w:hAnsi="仿宋_GB2312" w:cs="Times New Roman"/>
          <w:sz w:val="28"/>
          <w:szCs w:val="28"/>
          <w:u w:val="single"/>
        </w:rPr>
      </w:pPr>
      <w:r>
        <w:rPr>
          <w:rFonts w:ascii="仿宋_GB2312" w:hAnsi="仿宋_GB2312" w:cs="Times New Roman"/>
          <w:sz w:val="28"/>
          <w:szCs w:val="28"/>
        </w:rPr>
        <w:t>推荐单位</w:t>
      </w:r>
    </w:p>
    <w:tbl>
      <w:tblPr>
        <w:tblW w:w="9653" w:type="dxa"/>
        <w:jc w:val="center"/>
        <w:tblLayout w:type="fixed"/>
        <w:tblLook w:val="04A0" w:firstRow="1" w:lastRow="0" w:firstColumn="1" w:lastColumn="0" w:noHBand="0" w:noVBand="1"/>
      </w:tblPr>
      <w:tblGrid>
        <w:gridCol w:w="816"/>
        <w:gridCol w:w="246"/>
        <w:gridCol w:w="888"/>
        <w:gridCol w:w="1220"/>
        <w:gridCol w:w="403"/>
        <w:gridCol w:w="78"/>
        <w:gridCol w:w="851"/>
        <w:gridCol w:w="303"/>
        <w:gridCol w:w="778"/>
        <w:gridCol w:w="478"/>
        <w:gridCol w:w="992"/>
        <w:gridCol w:w="851"/>
        <w:gridCol w:w="1749"/>
      </w:tblGrid>
      <w:tr w:rsidR="00E435D4" w:rsidTr="00A7529F">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姓名</w:t>
            </w:r>
          </w:p>
        </w:tc>
        <w:tc>
          <w:tcPr>
            <w:tcW w:w="1134" w:type="dxa"/>
            <w:gridSpan w:val="2"/>
            <w:tcBorders>
              <w:top w:val="single" w:sz="4" w:space="0" w:color="auto"/>
              <w:left w:val="nil"/>
              <w:bottom w:val="single" w:sz="4" w:space="0" w:color="auto"/>
              <w:right w:val="single" w:sz="4" w:space="0" w:color="auto"/>
            </w:tcBorders>
            <w:vAlign w:val="center"/>
          </w:tcPr>
          <w:p w:rsidR="00E435D4" w:rsidRDefault="00E435D4" w:rsidP="00E435D4">
            <w:pPr>
              <w:snapToGrid w:val="0"/>
              <w:spacing w:line="400" w:lineRule="atLeast"/>
              <w:jc w:val="center"/>
              <w:rPr>
                <w:rFonts w:ascii="仿宋_GB2312" w:hAnsi="仿宋_GB2312" w:cs="Times New Roman"/>
                <w:sz w:val="24"/>
                <w:szCs w:val="24"/>
              </w:rPr>
            </w:pPr>
          </w:p>
        </w:tc>
        <w:tc>
          <w:tcPr>
            <w:tcW w:w="1220" w:type="dxa"/>
            <w:tcBorders>
              <w:top w:val="single" w:sz="4" w:space="0" w:color="auto"/>
              <w:left w:val="nil"/>
              <w:bottom w:val="single" w:sz="4" w:space="0" w:color="auto"/>
              <w:right w:val="single" w:sz="4" w:space="0" w:color="auto"/>
            </w:tcBorders>
            <w:vAlign w:val="center"/>
          </w:tcPr>
          <w:p w:rsidR="00E435D4" w:rsidRDefault="00E435D4" w:rsidP="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性别</w:t>
            </w:r>
          </w:p>
        </w:tc>
        <w:tc>
          <w:tcPr>
            <w:tcW w:w="1635" w:type="dxa"/>
            <w:gridSpan w:val="4"/>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p>
        </w:tc>
        <w:tc>
          <w:tcPr>
            <w:tcW w:w="1256" w:type="dxa"/>
            <w:gridSpan w:val="2"/>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出生年月</w:t>
            </w:r>
          </w:p>
        </w:tc>
        <w:tc>
          <w:tcPr>
            <w:tcW w:w="1843" w:type="dxa"/>
            <w:gridSpan w:val="2"/>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p>
        </w:tc>
        <w:tc>
          <w:tcPr>
            <w:tcW w:w="1749" w:type="dxa"/>
            <w:vMerge w:val="restart"/>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照片</w:t>
            </w:r>
          </w:p>
        </w:tc>
      </w:tr>
      <w:tr w:rsidR="005E6158" w:rsidTr="00A7529F">
        <w:trPr>
          <w:cantSplit/>
          <w:trHeight w:val="510"/>
          <w:jc w:val="center"/>
        </w:trPr>
        <w:tc>
          <w:tcPr>
            <w:tcW w:w="816" w:type="dxa"/>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特长爱好</w:t>
            </w:r>
          </w:p>
        </w:tc>
        <w:tc>
          <w:tcPr>
            <w:tcW w:w="1134" w:type="dxa"/>
            <w:gridSpan w:val="2"/>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220" w:type="dxa"/>
            <w:tcBorders>
              <w:top w:val="single" w:sz="4" w:space="0" w:color="auto"/>
              <w:left w:val="nil"/>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手机</w:t>
            </w:r>
          </w:p>
        </w:tc>
        <w:tc>
          <w:tcPr>
            <w:tcW w:w="1635" w:type="dxa"/>
            <w:gridSpan w:val="4"/>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256" w:type="dxa"/>
            <w:gridSpan w:val="2"/>
            <w:tcBorders>
              <w:top w:val="single" w:sz="4" w:space="0" w:color="auto"/>
              <w:left w:val="nil"/>
              <w:bottom w:val="nil"/>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政治面貌</w:t>
            </w:r>
          </w:p>
        </w:tc>
        <w:tc>
          <w:tcPr>
            <w:tcW w:w="1843" w:type="dxa"/>
            <w:gridSpan w:val="2"/>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749" w:type="dxa"/>
            <w:vMerge/>
            <w:tcBorders>
              <w:top w:val="single" w:sz="4" w:space="0" w:color="auto"/>
              <w:left w:val="nil"/>
              <w:bottom w:val="single" w:sz="4" w:space="0" w:color="auto"/>
              <w:right w:val="single" w:sz="4" w:space="0" w:color="auto"/>
            </w:tcBorders>
            <w:vAlign w:val="center"/>
          </w:tcPr>
          <w:p w:rsidR="005E6158" w:rsidRDefault="005E6158">
            <w:pPr>
              <w:widowControl/>
              <w:jc w:val="left"/>
              <w:rPr>
                <w:rFonts w:ascii="仿宋_GB2312" w:hAnsi="仿宋_GB2312" w:cs="Times New Roman"/>
                <w:sz w:val="24"/>
                <w:szCs w:val="24"/>
              </w:rPr>
            </w:pPr>
          </w:p>
        </w:tc>
      </w:tr>
      <w:tr w:rsidR="005E6158" w:rsidTr="00A7529F">
        <w:trPr>
          <w:cantSplit/>
          <w:trHeight w:val="510"/>
          <w:jc w:val="center"/>
        </w:trPr>
        <w:tc>
          <w:tcPr>
            <w:tcW w:w="1950" w:type="dxa"/>
            <w:gridSpan w:val="3"/>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学院</w:t>
            </w:r>
          </w:p>
        </w:tc>
        <w:tc>
          <w:tcPr>
            <w:tcW w:w="2855" w:type="dxa"/>
            <w:gridSpan w:val="5"/>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256" w:type="dxa"/>
            <w:gridSpan w:val="2"/>
            <w:tcBorders>
              <w:top w:val="single" w:sz="4" w:space="0" w:color="auto"/>
              <w:left w:val="nil"/>
              <w:bottom w:val="nil"/>
              <w:right w:val="single" w:sz="4" w:space="0" w:color="auto"/>
            </w:tcBorders>
            <w:vAlign w:val="center"/>
          </w:tcPr>
          <w:p w:rsidR="005E6158" w:rsidRDefault="00E435D4">
            <w:pPr>
              <w:snapToGrid w:val="0"/>
              <w:spacing w:line="400" w:lineRule="atLeast"/>
              <w:jc w:val="center"/>
              <w:rPr>
                <w:rFonts w:ascii="仿宋_GB2312" w:hAnsi="仿宋_GB2312" w:cs="Times New Roman"/>
                <w:sz w:val="24"/>
                <w:szCs w:val="24"/>
              </w:rPr>
            </w:pPr>
            <w:r>
              <w:rPr>
                <w:rFonts w:ascii="仿宋_GB2312" w:hAnsi="仿宋_GB2312" w:cs="Times New Roman" w:hint="eastAsia"/>
                <w:sz w:val="24"/>
                <w:szCs w:val="24"/>
              </w:rPr>
              <w:t>年级</w:t>
            </w:r>
            <w:r w:rsidR="00E32DF2">
              <w:rPr>
                <w:rFonts w:ascii="仿宋_GB2312" w:hAnsi="仿宋_GB2312" w:cs="Times New Roman"/>
                <w:sz w:val="24"/>
                <w:szCs w:val="24"/>
              </w:rPr>
              <w:t>专业</w:t>
            </w:r>
          </w:p>
        </w:tc>
        <w:tc>
          <w:tcPr>
            <w:tcW w:w="1843" w:type="dxa"/>
            <w:gridSpan w:val="2"/>
            <w:tcBorders>
              <w:top w:val="single" w:sz="4" w:space="0" w:color="auto"/>
              <w:left w:val="nil"/>
              <w:bottom w:val="single" w:sz="4" w:space="0" w:color="auto"/>
              <w:right w:val="single" w:sz="4" w:space="0" w:color="auto"/>
            </w:tcBorders>
            <w:vAlign w:val="center"/>
          </w:tcPr>
          <w:p w:rsidR="005E6158" w:rsidRDefault="005E6158">
            <w:pPr>
              <w:snapToGrid w:val="0"/>
              <w:spacing w:line="400" w:lineRule="atLeast"/>
              <w:jc w:val="center"/>
              <w:rPr>
                <w:rFonts w:ascii="仿宋_GB2312" w:hAnsi="仿宋_GB2312" w:cs="Times New Roman"/>
                <w:sz w:val="24"/>
                <w:szCs w:val="24"/>
              </w:rPr>
            </w:pPr>
          </w:p>
        </w:tc>
        <w:tc>
          <w:tcPr>
            <w:tcW w:w="1749" w:type="dxa"/>
            <w:vMerge/>
            <w:tcBorders>
              <w:top w:val="single" w:sz="4" w:space="0" w:color="auto"/>
              <w:left w:val="nil"/>
              <w:bottom w:val="single" w:sz="4" w:space="0" w:color="auto"/>
              <w:right w:val="single" w:sz="4" w:space="0" w:color="auto"/>
            </w:tcBorders>
            <w:vAlign w:val="center"/>
          </w:tcPr>
          <w:p w:rsidR="005E6158" w:rsidRDefault="005E6158">
            <w:pPr>
              <w:widowControl/>
              <w:jc w:val="left"/>
              <w:rPr>
                <w:rFonts w:ascii="仿宋_GB2312" w:hAnsi="仿宋_GB2312" w:cs="Times New Roman"/>
                <w:sz w:val="24"/>
                <w:szCs w:val="24"/>
              </w:rPr>
            </w:pPr>
          </w:p>
        </w:tc>
      </w:tr>
      <w:tr w:rsidR="00E435D4" w:rsidTr="00A7529F">
        <w:trPr>
          <w:cantSplit/>
          <w:trHeight w:val="510"/>
          <w:jc w:val="center"/>
        </w:trPr>
        <w:tc>
          <w:tcPr>
            <w:tcW w:w="1950" w:type="dxa"/>
            <w:gridSpan w:val="3"/>
            <w:tcBorders>
              <w:top w:val="single" w:sz="4" w:space="0" w:color="auto"/>
              <w:left w:val="single" w:sz="4" w:space="0" w:color="auto"/>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第一志愿</w:t>
            </w:r>
          </w:p>
        </w:tc>
        <w:tc>
          <w:tcPr>
            <w:tcW w:w="1701" w:type="dxa"/>
            <w:gridSpan w:val="3"/>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sz w:val="24"/>
                <w:szCs w:val="24"/>
              </w:rPr>
              <w:t>第二志愿</w:t>
            </w:r>
          </w:p>
        </w:tc>
        <w:tc>
          <w:tcPr>
            <w:tcW w:w="1559" w:type="dxa"/>
            <w:gridSpan w:val="3"/>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r>
              <w:rPr>
                <w:rFonts w:ascii="仿宋_GB2312" w:hAnsi="仿宋_GB2312" w:cs="Times New Roman" w:hint="eastAsia"/>
                <w:sz w:val="24"/>
                <w:szCs w:val="24"/>
              </w:rPr>
              <w:t>是否服从调剂</w:t>
            </w:r>
          </w:p>
        </w:tc>
        <w:tc>
          <w:tcPr>
            <w:tcW w:w="851" w:type="dxa"/>
            <w:tcBorders>
              <w:top w:val="single" w:sz="4" w:space="0" w:color="auto"/>
              <w:left w:val="nil"/>
              <w:bottom w:val="single" w:sz="4" w:space="0" w:color="auto"/>
              <w:right w:val="single" w:sz="4" w:space="0" w:color="auto"/>
            </w:tcBorders>
            <w:vAlign w:val="center"/>
          </w:tcPr>
          <w:p w:rsidR="00E435D4" w:rsidRDefault="00E435D4">
            <w:pPr>
              <w:snapToGrid w:val="0"/>
              <w:spacing w:line="400" w:lineRule="atLeast"/>
              <w:jc w:val="center"/>
              <w:rPr>
                <w:rFonts w:ascii="仿宋_GB2312" w:hAnsi="仿宋_GB2312" w:cs="Times New Roman"/>
                <w:sz w:val="24"/>
                <w:szCs w:val="24"/>
              </w:rPr>
            </w:pPr>
          </w:p>
        </w:tc>
        <w:tc>
          <w:tcPr>
            <w:tcW w:w="1749" w:type="dxa"/>
            <w:vMerge/>
            <w:tcBorders>
              <w:top w:val="single" w:sz="4" w:space="0" w:color="auto"/>
              <w:left w:val="nil"/>
              <w:bottom w:val="single" w:sz="4" w:space="0" w:color="auto"/>
              <w:right w:val="single" w:sz="4" w:space="0" w:color="auto"/>
            </w:tcBorders>
            <w:vAlign w:val="center"/>
          </w:tcPr>
          <w:p w:rsidR="00E435D4" w:rsidRDefault="00E435D4">
            <w:pPr>
              <w:widowControl/>
              <w:jc w:val="left"/>
              <w:rPr>
                <w:rFonts w:ascii="仿宋_GB2312" w:hAnsi="仿宋_GB2312" w:cs="Times New Roman"/>
                <w:sz w:val="24"/>
                <w:szCs w:val="24"/>
              </w:rPr>
            </w:pPr>
          </w:p>
        </w:tc>
      </w:tr>
      <w:tr w:rsidR="005E6158" w:rsidTr="00E435D4">
        <w:trPr>
          <w:cantSplit/>
          <w:trHeight w:val="3612"/>
          <w:jc w:val="center"/>
        </w:trPr>
        <w:tc>
          <w:tcPr>
            <w:tcW w:w="1062" w:type="dxa"/>
            <w:gridSpan w:val="2"/>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sz w:val="24"/>
                <w:szCs w:val="24"/>
              </w:rPr>
              <w:t>个人简介</w:t>
            </w:r>
          </w:p>
        </w:tc>
        <w:tc>
          <w:tcPr>
            <w:tcW w:w="8591" w:type="dxa"/>
            <w:gridSpan w:val="11"/>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tc>
      </w:tr>
      <w:tr w:rsidR="005E6158" w:rsidTr="00E435D4">
        <w:trPr>
          <w:cantSplit/>
          <w:trHeight w:val="2535"/>
          <w:jc w:val="center"/>
        </w:trPr>
        <w:tc>
          <w:tcPr>
            <w:tcW w:w="1062" w:type="dxa"/>
            <w:gridSpan w:val="2"/>
            <w:tcBorders>
              <w:top w:val="single" w:sz="4" w:space="0" w:color="auto"/>
              <w:left w:val="single" w:sz="4" w:space="0" w:color="auto"/>
              <w:bottom w:val="single" w:sz="4" w:space="0" w:color="auto"/>
              <w:right w:val="single" w:sz="4" w:space="0" w:color="auto"/>
            </w:tcBorders>
            <w:vAlign w:val="center"/>
          </w:tcPr>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sz w:val="24"/>
                <w:szCs w:val="24"/>
              </w:rPr>
              <w:t>个人对申报</w:t>
            </w:r>
            <w:r w:rsidR="008566ED">
              <w:rPr>
                <w:rFonts w:ascii="仿宋_GB2312" w:hAnsi="仿宋_GB2312" w:cs="Times New Roman"/>
                <w:sz w:val="24"/>
                <w:szCs w:val="24"/>
              </w:rPr>
              <w:t>部门</w:t>
            </w:r>
            <w:r>
              <w:rPr>
                <w:rFonts w:ascii="仿宋_GB2312" w:hAnsi="仿宋_GB2312" w:cs="Times New Roman"/>
                <w:sz w:val="24"/>
                <w:szCs w:val="24"/>
              </w:rPr>
              <w:t>的理解</w:t>
            </w:r>
          </w:p>
        </w:tc>
        <w:tc>
          <w:tcPr>
            <w:tcW w:w="8591" w:type="dxa"/>
            <w:gridSpan w:val="11"/>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tc>
      </w:tr>
      <w:tr w:rsidR="005E6158" w:rsidTr="00E435D4">
        <w:trPr>
          <w:cantSplit/>
          <w:trHeight w:val="2598"/>
          <w:jc w:val="center"/>
        </w:trPr>
        <w:tc>
          <w:tcPr>
            <w:tcW w:w="1062" w:type="dxa"/>
            <w:gridSpan w:val="2"/>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5E6158">
            <w:pPr>
              <w:snapToGrid w:val="0"/>
              <w:spacing w:line="320" w:lineRule="atLeast"/>
              <w:ind w:left="113" w:right="113"/>
              <w:jc w:val="center"/>
              <w:rPr>
                <w:rFonts w:ascii="仿宋_GB2312" w:hAnsi="仿宋_GB2312" w:cs="Times New Roman"/>
                <w:sz w:val="24"/>
                <w:szCs w:val="24"/>
              </w:rPr>
            </w:pPr>
          </w:p>
          <w:p w:rsidR="005E6158" w:rsidRDefault="00E32DF2">
            <w:pPr>
              <w:snapToGrid w:val="0"/>
              <w:spacing w:line="320" w:lineRule="atLeast"/>
              <w:ind w:left="113" w:right="113"/>
              <w:jc w:val="center"/>
              <w:rPr>
                <w:rFonts w:ascii="仿宋_GB2312" w:hAnsi="仿宋_GB2312" w:cs="Times New Roman"/>
                <w:sz w:val="24"/>
                <w:szCs w:val="24"/>
              </w:rPr>
            </w:pPr>
            <w:r>
              <w:rPr>
                <w:rFonts w:ascii="仿宋_GB2312" w:hAnsi="仿宋_GB2312" w:cs="Times New Roman" w:hint="eastAsia"/>
                <w:sz w:val="24"/>
                <w:szCs w:val="24"/>
              </w:rPr>
              <w:t>辅导员意见</w:t>
            </w:r>
          </w:p>
        </w:tc>
        <w:tc>
          <w:tcPr>
            <w:tcW w:w="2511" w:type="dxa"/>
            <w:gridSpan w:val="3"/>
            <w:tcBorders>
              <w:top w:val="single" w:sz="4" w:space="0" w:color="auto"/>
              <w:left w:val="nil"/>
              <w:bottom w:val="single" w:sz="4" w:space="0" w:color="auto"/>
              <w:right w:val="single" w:sz="4" w:space="0" w:color="auto"/>
            </w:tcBorders>
          </w:tcPr>
          <w:p w:rsidR="005E6158" w:rsidRDefault="005E6158">
            <w:pPr>
              <w:snapToGrid w:val="0"/>
              <w:spacing w:line="320" w:lineRule="atLeast"/>
              <w:rPr>
                <w:rFonts w:ascii="仿宋_GB2312" w:hAnsi="仿宋_GB2312" w:cs="Times New Roman"/>
                <w:sz w:val="24"/>
                <w:szCs w:val="24"/>
              </w:rPr>
            </w:pPr>
          </w:p>
          <w:p w:rsidR="005E6158" w:rsidRDefault="005E6158">
            <w:pPr>
              <w:snapToGrid w:val="0"/>
              <w:spacing w:line="320" w:lineRule="atLeast"/>
              <w:rPr>
                <w:rFonts w:ascii="仿宋_GB2312" w:hAnsi="仿宋_GB2312" w:cs="Times New Roman"/>
                <w:sz w:val="24"/>
                <w:szCs w:val="24"/>
              </w:rPr>
            </w:pPr>
          </w:p>
          <w:p w:rsidR="005E6158" w:rsidRDefault="005E6158">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8566ED" w:rsidRDefault="008566ED" w:rsidP="008566ED">
            <w:pPr>
              <w:snapToGrid w:val="0"/>
              <w:spacing w:line="320" w:lineRule="atLeast"/>
              <w:rPr>
                <w:rFonts w:ascii="仿宋_GB2312" w:hAnsi="仿宋_GB2312" w:cs="Times New Roman"/>
                <w:sz w:val="24"/>
                <w:szCs w:val="24"/>
              </w:rPr>
            </w:pPr>
          </w:p>
          <w:p w:rsidR="005E6158" w:rsidRDefault="00E32DF2" w:rsidP="00176F4E">
            <w:pPr>
              <w:snapToGrid w:val="0"/>
              <w:spacing w:line="320" w:lineRule="atLeast"/>
              <w:ind w:firstLineChars="400" w:firstLine="960"/>
              <w:rPr>
                <w:rFonts w:ascii="仿宋_GB2312" w:hAnsi="仿宋_GB2312" w:cs="Times New Roman"/>
                <w:sz w:val="24"/>
                <w:szCs w:val="24"/>
              </w:rPr>
            </w:pPr>
            <w:r>
              <w:rPr>
                <w:rFonts w:ascii="仿宋_GB2312" w:hAnsi="仿宋_GB2312" w:cs="Times New Roman"/>
                <w:sz w:val="24"/>
                <w:szCs w:val="24"/>
              </w:rPr>
              <w:t>年</w:t>
            </w:r>
            <w:r w:rsidR="00176F4E">
              <w:rPr>
                <w:rFonts w:ascii="仿宋_GB2312" w:hAnsi="仿宋_GB2312" w:cs="Times New Roman" w:hint="eastAsia"/>
                <w:sz w:val="24"/>
                <w:szCs w:val="24"/>
              </w:rPr>
              <w:t xml:space="preserve">  </w:t>
            </w:r>
            <w:r>
              <w:rPr>
                <w:rFonts w:ascii="仿宋_GB2312" w:hAnsi="仿宋_GB2312" w:cs="Times New Roman"/>
                <w:sz w:val="24"/>
                <w:szCs w:val="24"/>
              </w:rPr>
              <w:t>月</w:t>
            </w:r>
            <w:r w:rsidR="00176F4E">
              <w:rPr>
                <w:rFonts w:ascii="仿宋_GB2312" w:hAnsi="仿宋_GB2312" w:cs="Times New Roman" w:hint="eastAsia"/>
                <w:sz w:val="24"/>
                <w:szCs w:val="24"/>
              </w:rPr>
              <w:t xml:space="preserve">  </w:t>
            </w:r>
            <w:r>
              <w:rPr>
                <w:rFonts w:ascii="仿宋_GB2312" w:hAnsi="仿宋_GB2312" w:cs="Times New Roman"/>
                <w:sz w:val="24"/>
                <w:szCs w:val="24"/>
              </w:rPr>
              <w:t>日</w:t>
            </w:r>
          </w:p>
        </w:tc>
        <w:tc>
          <w:tcPr>
            <w:tcW w:w="2010" w:type="dxa"/>
            <w:gridSpan w:val="4"/>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jc w:val="center"/>
              <w:rPr>
                <w:rFonts w:ascii="仿宋_GB2312" w:hAnsi="仿宋_GB2312" w:cs="Times New Roman"/>
                <w:sz w:val="24"/>
                <w:szCs w:val="24"/>
              </w:rPr>
            </w:pPr>
          </w:p>
          <w:p w:rsidR="005E6158" w:rsidRDefault="005E6158">
            <w:pPr>
              <w:snapToGrid w:val="0"/>
              <w:spacing w:line="320" w:lineRule="atLeast"/>
              <w:jc w:val="center"/>
              <w:rPr>
                <w:rFonts w:ascii="仿宋_GB2312" w:hAnsi="仿宋_GB2312" w:cs="Times New Roman"/>
                <w:sz w:val="24"/>
                <w:szCs w:val="24"/>
              </w:rPr>
            </w:pPr>
          </w:p>
          <w:p w:rsidR="005E6158" w:rsidRDefault="005E6158">
            <w:pPr>
              <w:snapToGrid w:val="0"/>
              <w:spacing w:line="320" w:lineRule="atLeast"/>
              <w:jc w:val="center"/>
              <w:rPr>
                <w:rFonts w:ascii="仿宋_GB2312" w:hAnsi="仿宋_GB2312" w:cs="Times New Roman"/>
                <w:sz w:val="24"/>
                <w:szCs w:val="24"/>
              </w:rPr>
            </w:pPr>
          </w:p>
          <w:p w:rsidR="008566ED" w:rsidRDefault="00E32DF2" w:rsidP="008566ED">
            <w:pPr>
              <w:snapToGrid w:val="0"/>
              <w:spacing w:line="320" w:lineRule="atLeast"/>
              <w:jc w:val="center"/>
              <w:rPr>
                <w:rFonts w:ascii="仿宋_GB2312" w:hAnsi="仿宋_GB2312" w:cs="Times New Roman"/>
                <w:sz w:val="24"/>
                <w:szCs w:val="24"/>
              </w:rPr>
            </w:pPr>
            <w:r>
              <w:rPr>
                <w:rFonts w:ascii="仿宋_GB2312" w:hAnsi="仿宋_GB2312" w:cs="Times New Roman"/>
                <w:sz w:val="24"/>
                <w:szCs w:val="24"/>
              </w:rPr>
              <w:t>各二级学院</w:t>
            </w:r>
          </w:p>
          <w:p w:rsidR="005E6158" w:rsidRDefault="00E32DF2" w:rsidP="008566ED">
            <w:pPr>
              <w:snapToGrid w:val="0"/>
              <w:spacing w:line="320" w:lineRule="atLeast"/>
              <w:jc w:val="center"/>
              <w:rPr>
                <w:rFonts w:ascii="仿宋_GB2312" w:hAnsi="仿宋_GB2312" w:cs="Times New Roman"/>
                <w:sz w:val="24"/>
                <w:szCs w:val="24"/>
              </w:rPr>
            </w:pPr>
            <w:r>
              <w:rPr>
                <w:rFonts w:ascii="仿宋_GB2312" w:hAnsi="仿宋_GB2312" w:cs="Times New Roman"/>
                <w:sz w:val="24"/>
                <w:szCs w:val="24"/>
              </w:rPr>
              <w:t>意见</w:t>
            </w:r>
          </w:p>
        </w:tc>
        <w:tc>
          <w:tcPr>
            <w:tcW w:w="4070" w:type="dxa"/>
            <w:gridSpan w:val="4"/>
            <w:tcBorders>
              <w:top w:val="single" w:sz="4" w:space="0" w:color="auto"/>
              <w:left w:val="single" w:sz="4" w:space="0" w:color="auto"/>
              <w:bottom w:val="single" w:sz="4" w:space="0" w:color="auto"/>
              <w:right w:val="single" w:sz="4" w:space="0" w:color="auto"/>
            </w:tcBorders>
          </w:tcPr>
          <w:p w:rsidR="005E6158" w:rsidRDefault="005E6158">
            <w:pPr>
              <w:snapToGrid w:val="0"/>
              <w:spacing w:line="320" w:lineRule="atLeast"/>
              <w:jc w:val="center"/>
              <w:rPr>
                <w:rFonts w:ascii="仿宋_GB2312" w:hAnsi="仿宋_GB2312" w:cs="Times New Roman"/>
                <w:sz w:val="24"/>
                <w:szCs w:val="24"/>
              </w:rPr>
            </w:pPr>
          </w:p>
          <w:p w:rsidR="00C42B2F" w:rsidRDefault="00C42B2F">
            <w:pPr>
              <w:snapToGrid w:val="0"/>
              <w:spacing w:line="320" w:lineRule="atLeast"/>
              <w:jc w:val="center"/>
              <w:rPr>
                <w:rFonts w:ascii="仿宋_GB2312" w:hAnsi="仿宋_GB2312" w:cs="Times New Roman"/>
                <w:sz w:val="24"/>
                <w:szCs w:val="24"/>
              </w:rPr>
            </w:pPr>
          </w:p>
          <w:p w:rsidR="00C42B2F" w:rsidRDefault="00C42B2F">
            <w:pPr>
              <w:snapToGrid w:val="0"/>
              <w:spacing w:line="320" w:lineRule="atLeast"/>
              <w:jc w:val="center"/>
              <w:rPr>
                <w:rFonts w:ascii="仿宋_GB2312" w:hAnsi="仿宋_GB2312" w:cs="Times New Roman"/>
                <w:sz w:val="24"/>
                <w:szCs w:val="24"/>
              </w:rPr>
            </w:pPr>
          </w:p>
          <w:p w:rsidR="00C42B2F" w:rsidRDefault="008566ED" w:rsidP="008566ED">
            <w:pPr>
              <w:snapToGrid w:val="0"/>
              <w:spacing w:line="320" w:lineRule="atLeast"/>
              <w:ind w:firstLineChars="700" w:firstLine="1680"/>
              <w:rPr>
                <w:rFonts w:ascii="仿宋_GB2312" w:hAnsi="仿宋_GB2312" w:cs="Times New Roman"/>
                <w:sz w:val="24"/>
                <w:szCs w:val="24"/>
              </w:rPr>
            </w:pPr>
            <w:r>
              <w:rPr>
                <w:rFonts w:ascii="仿宋_GB2312" w:hAnsi="仿宋_GB2312" w:cs="Times New Roman"/>
                <w:sz w:val="24"/>
                <w:szCs w:val="24"/>
              </w:rPr>
              <w:t>盖章</w:t>
            </w:r>
          </w:p>
          <w:p w:rsidR="008566ED" w:rsidRDefault="008566ED" w:rsidP="00C42B2F">
            <w:pPr>
              <w:snapToGrid w:val="0"/>
              <w:spacing w:line="320" w:lineRule="atLeast"/>
              <w:ind w:firstLineChars="150" w:firstLine="360"/>
              <w:rPr>
                <w:rFonts w:ascii="仿宋_GB2312" w:hAnsi="仿宋_GB2312" w:cs="Times New Roman"/>
                <w:sz w:val="24"/>
                <w:szCs w:val="24"/>
              </w:rPr>
            </w:pPr>
          </w:p>
          <w:p w:rsidR="008566ED" w:rsidRDefault="008566ED" w:rsidP="00C42B2F">
            <w:pPr>
              <w:snapToGrid w:val="0"/>
              <w:spacing w:line="320" w:lineRule="atLeast"/>
              <w:ind w:firstLineChars="150" w:firstLine="360"/>
              <w:rPr>
                <w:rFonts w:ascii="仿宋_GB2312" w:hAnsi="仿宋_GB2312" w:cs="Times New Roman"/>
                <w:sz w:val="24"/>
                <w:szCs w:val="24"/>
              </w:rPr>
            </w:pPr>
          </w:p>
          <w:p w:rsidR="00C42B2F" w:rsidRDefault="00C42B2F" w:rsidP="00176F4E">
            <w:pPr>
              <w:snapToGrid w:val="0"/>
              <w:spacing w:line="320" w:lineRule="atLeast"/>
              <w:ind w:firstLineChars="650" w:firstLine="1560"/>
              <w:rPr>
                <w:rFonts w:ascii="仿宋_GB2312" w:hAnsi="仿宋_GB2312" w:cs="Times New Roman"/>
                <w:sz w:val="24"/>
                <w:szCs w:val="24"/>
              </w:rPr>
            </w:pPr>
            <w:r>
              <w:rPr>
                <w:rFonts w:ascii="仿宋_GB2312" w:hAnsi="仿宋_GB2312" w:cs="Times New Roman"/>
                <w:sz w:val="24"/>
                <w:szCs w:val="24"/>
              </w:rPr>
              <w:t>年</w:t>
            </w:r>
            <w:r w:rsidR="00176F4E">
              <w:rPr>
                <w:rFonts w:ascii="仿宋_GB2312" w:hAnsi="仿宋_GB2312" w:cs="Times New Roman" w:hint="eastAsia"/>
                <w:sz w:val="24"/>
                <w:szCs w:val="24"/>
              </w:rPr>
              <w:t xml:space="preserve">  </w:t>
            </w:r>
            <w:r>
              <w:rPr>
                <w:rFonts w:ascii="仿宋_GB2312" w:hAnsi="仿宋_GB2312" w:cs="Times New Roman"/>
                <w:sz w:val="24"/>
                <w:szCs w:val="24"/>
              </w:rPr>
              <w:t>月</w:t>
            </w:r>
            <w:r w:rsidR="00176F4E">
              <w:rPr>
                <w:rFonts w:ascii="仿宋_GB2312" w:hAnsi="仿宋_GB2312" w:cs="Times New Roman" w:hint="eastAsia"/>
                <w:sz w:val="24"/>
                <w:szCs w:val="24"/>
              </w:rPr>
              <w:t xml:space="preserve">  </w:t>
            </w:r>
            <w:r>
              <w:rPr>
                <w:rFonts w:ascii="仿宋_GB2312" w:hAnsi="仿宋_GB2312" w:cs="Times New Roman"/>
                <w:sz w:val="24"/>
                <w:szCs w:val="24"/>
              </w:rPr>
              <w:t>日</w:t>
            </w:r>
          </w:p>
        </w:tc>
      </w:tr>
    </w:tbl>
    <w:p w:rsidR="005E6158" w:rsidRPr="00A7529F" w:rsidRDefault="00E32DF2" w:rsidP="00A7529F">
      <w:pPr>
        <w:snapToGrid w:val="0"/>
        <w:spacing w:line="500" w:lineRule="exact"/>
        <w:rPr>
          <w:rFonts w:ascii="仿宋" w:eastAsia="仿宋" w:hAnsi="仿宋" w:cs="Times New Roman"/>
          <w:szCs w:val="21"/>
        </w:rPr>
      </w:pPr>
      <w:r>
        <w:rPr>
          <w:rFonts w:ascii="仿宋" w:eastAsia="仿宋" w:hAnsi="仿宋" w:cs="Times New Roman" w:hint="eastAsia"/>
          <w:szCs w:val="21"/>
        </w:rPr>
        <w:t>注：在</w:t>
      </w:r>
      <w:r w:rsidR="005D111D">
        <w:rPr>
          <w:rFonts w:ascii="仿宋" w:eastAsia="仿宋" w:hAnsi="仿宋" w:cs="Times New Roman"/>
          <w:szCs w:val="21"/>
        </w:rPr>
        <w:t>10</w:t>
      </w:r>
      <w:r>
        <w:rPr>
          <w:rFonts w:ascii="仿宋" w:eastAsia="仿宋" w:hAnsi="仿宋" w:cs="Times New Roman" w:hint="eastAsia"/>
          <w:szCs w:val="21"/>
        </w:rPr>
        <w:t>月</w:t>
      </w:r>
      <w:r w:rsidR="00472F4B">
        <w:rPr>
          <w:rFonts w:ascii="仿宋" w:eastAsia="仿宋" w:hAnsi="仿宋" w:cs="Times New Roman"/>
          <w:szCs w:val="21"/>
        </w:rPr>
        <w:t>22</w:t>
      </w:r>
      <w:bookmarkStart w:id="0" w:name="_GoBack"/>
      <w:bookmarkEnd w:id="0"/>
      <w:r>
        <w:rPr>
          <w:rFonts w:ascii="仿宋" w:eastAsia="仿宋" w:hAnsi="仿宋" w:cs="Times New Roman" w:hint="eastAsia"/>
          <w:szCs w:val="21"/>
        </w:rPr>
        <w:t>日18:</w:t>
      </w:r>
      <w:r w:rsidR="005D111D">
        <w:rPr>
          <w:rFonts w:ascii="仿宋" w:eastAsia="仿宋" w:hAnsi="仿宋" w:cs="Times New Roman"/>
          <w:szCs w:val="21"/>
        </w:rPr>
        <w:t>00</w:t>
      </w:r>
      <w:r>
        <w:rPr>
          <w:rFonts w:ascii="仿宋" w:eastAsia="仿宋" w:hAnsi="仿宋" w:cs="Times New Roman" w:hint="eastAsia"/>
          <w:szCs w:val="21"/>
        </w:rPr>
        <w:t>之前交到</w:t>
      </w:r>
      <w:r>
        <w:rPr>
          <w:rFonts w:ascii="仿宋" w:eastAsia="仿宋" w:hAnsi="仿宋" w:cs="Times New Roman" w:hint="eastAsia"/>
          <w:szCs w:val="21"/>
          <w:shd w:val="clear" w:color="auto" w:fill="FFFFFF"/>
        </w:rPr>
        <w:t>大学生网络传媒中心办公室（五号公寓</w:t>
      </w:r>
      <w:r w:rsidR="00C42B2F">
        <w:rPr>
          <w:rFonts w:ascii="仿宋" w:eastAsia="仿宋" w:hAnsi="仿宋" w:cs="Times New Roman" w:hint="eastAsia"/>
          <w:szCs w:val="21"/>
          <w:shd w:val="clear" w:color="auto" w:fill="FFFFFF"/>
        </w:rPr>
        <w:t>51</w:t>
      </w:r>
      <w:r w:rsidR="005D111D">
        <w:rPr>
          <w:rFonts w:ascii="仿宋" w:eastAsia="仿宋" w:hAnsi="仿宋" w:cs="Times New Roman"/>
          <w:szCs w:val="21"/>
          <w:shd w:val="clear" w:color="auto" w:fill="FFFFFF"/>
        </w:rPr>
        <w:t>90</w:t>
      </w:r>
      <w:r>
        <w:rPr>
          <w:rFonts w:ascii="仿宋" w:eastAsia="仿宋" w:hAnsi="仿宋" w:cs="Times New Roman" w:hint="eastAsia"/>
          <w:szCs w:val="21"/>
          <w:shd w:val="clear" w:color="auto" w:fill="FFFFFF"/>
        </w:rPr>
        <w:t>室）。</w:t>
      </w:r>
    </w:p>
    <w:p w:rsidR="005E6158" w:rsidRDefault="00E32DF2">
      <w:pPr>
        <w:spacing w:line="520" w:lineRule="exact"/>
        <w:jc w:val="left"/>
        <w:rPr>
          <w:rFonts w:ascii="黑体" w:eastAsia="黑体" w:hAnsi="黑体" w:cs="Times New Roman"/>
          <w:sz w:val="32"/>
          <w:szCs w:val="32"/>
        </w:rPr>
      </w:pPr>
      <w:r>
        <w:rPr>
          <w:rFonts w:ascii="黑体" w:eastAsia="黑体" w:hAnsi="黑体" w:cs="Times New Roman" w:hint="eastAsia"/>
          <w:sz w:val="28"/>
          <w:szCs w:val="28"/>
        </w:rPr>
        <w:lastRenderedPageBreak/>
        <w:t>附件二：</w:t>
      </w:r>
    </w:p>
    <w:p w:rsidR="005E6158" w:rsidRDefault="00E32DF2">
      <w:pPr>
        <w:spacing w:line="520" w:lineRule="exact"/>
        <w:jc w:val="center"/>
        <w:rPr>
          <w:rFonts w:ascii="黑体" w:eastAsia="黑体" w:hAnsi="黑体" w:cs="Times New Roman"/>
          <w:sz w:val="32"/>
          <w:szCs w:val="32"/>
        </w:rPr>
      </w:pPr>
      <w:r>
        <w:rPr>
          <w:rFonts w:ascii="宋体" w:hAnsi="宋体" w:cs="宋体" w:hint="eastAsia"/>
          <w:b/>
          <w:bCs/>
          <w:sz w:val="32"/>
          <w:szCs w:val="32"/>
        </w:rPr>
        <w:t>大学生网络传媒中心推荐报名汇总表</w:t>
      </w:r>
    </w:p>
    <w:p w:rsidR="005E6158" w:rsidRDefault="00E32DF2">
      <w:pPr>
        <w:spacing w:line="360" w:lineRule="auto"/>
        <w:jc w:val="left"/>
        <w:rPr>
          <w:rFonts w:ascii="楷体_GB2312" w:hAnsi="楷体_GB2312" w:cs="Times New Roman"/>
          <w:sz w:val="24"/>
          <w:szCs w:val="24"/>
        </w:rPr>
      </w:pPr>
      <w:r>
        <w:rPr>
          <w:rFonts w:ascii="楷体_GB2312" w:hAnsi="楷体_GB2312" w:cs="Times New Roman"/>
          <w:sz w:val="24"/>
          <w:szCs w:val="24"/>
        </w:rPr>
        <w:t>推荐单位（盖章）：负责人签字：</w:t>
      </w:r>
    </w:p>
    <w:tbl>
      <w:tblPr>
        <w:tblW w:w="9269" w:type="dxa"/>
        <w:jc w:val="center"/>
        <w:tblLayout w:type="fixed"/>
        <w:tblLook w:val="04A0" w:firstRow="1" w:lastRow="0" w:firstColumn="1" w:lastColumn="0" w:noHBand="0" w:noVBand="1"/>
      </w:tblPr>
      <w:tblGrid>
        <w:gridCol w:w="1630"/>
        <w:gridCol w:w="815"/>
        <w:gridCol w:w="885"/>
        <w:gridCol w:w="2234"/>
        <w:gridCol w:w="2040"/>
        <w:gridCol w:w="1665"/>
      </w:tblGrid>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姓名</w:t>
            </w:r>
          </w:p>
        </w:tc>
        <w:tc>
          <w:tcPr>
            <w:tcW w:w="81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性别</w:t>
            </w:r>
          </w:p>
        </w:tc>
        <w:tc>
          <w:tcPr>
            <w:tcW w:w="88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政治面貌</w:t>
            </w:r>
          </w:p>
        </w:tc>
        <w:tc>
          <w:tcPr>
            <w:tcW w:w="2234" w:type="dxa"/>
            <w:tcBorders>
              <w:top w:val="single" w:sz="4" w:space="0" w:color="auto"/>
              <w:left w:val="nil"/>
              <w:bottom w:val="single" w:sz="4" w:space="0" w:color="auto"/>
              <w:right w:val="single" w:sz="4" w:space="0" w:color="auto"/>
            </w:tcBorders>
            <w:vAlign w:val="center"/>
          </w:tcPr>
          <w:p w:rsidR="005E6158" w:rsidRDefault="003D3F34" w:rsidP="003D3F34">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所在学院</w:t>
            </w:r>
          </w:p>
        </w:tc>
        <w:tc>
          <w:tcPr>
            <w:tcW w:w="2040"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专业年级</w:t>
            </w:r>
          </w:p>
        </w:tc>
        <w:tc>
          <w:tcPr>
            <w:tcW w:w="1665" w:type="dxa"/>
            <w:tcBorders>
              <w:top w:val="single" w:sz="4" w:space="0" w:color="auto"/>
              <w:left w:val="nil"/>
              <w:bottom w:val="single" w:sz="4" w:space="0" w:color="auto"/>
              <w:right w:val="single" w:sz="4" w:space="0" w:color="auto"/>
            </w:tcBorders>
            <w:vAlign w:val="center"/>
          </w:tcPr>
          <w:p w:rsidR="005E6158" w:rsidRDefault="00E32DF2">
            <w:pPr>
              <w:spacing w:line="360" w:lineRule="auto"/>
              <w:jc w:val="center"/>
              <w:rPr>
                <w:rFonts w:ascii="楷体_GB2312" w:hAnsi="楷体_GB2312" w:cs="Times New Roman"/>
                <w:b/>
                <w:bCs/>
                <w:sz w:val="24"/>
                <w:szCs w:val="24"/>
              </w:rPr>
            </w:pPr>
            <w:r>
              <w:rPr>
                <w:rFonts w:ascii="楷体_GB2312" w:hAnsi="楷体_GB2312" w:cs="Times New Roman"/>
                <w:b/>
                <w:bCs/>
                <w:sz w:val="24"/>
                <w:szCs w:val="24"/>
              </w:rPr>
              <w:t>手机</w:t>
            </w: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r w:rsidR="005E6158">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c>
          <w:tcPr>
            <w:tcW w:w="81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885"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234"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2040" w:type="dxa"/>
            <w:tcBorders>
              <w:top w:val="single" w:sz="4" w:space="0" w:color="auto"/>
              <w:left w:val="nil"/>
              <w:bottom w:val="single" w:sz="4" w:space="0" w:color="auto"/>
              <w:right w:val="single" w:sz="4" w:space="0" w:color="auto"/>
            </w:tcBorders>
            <w:vAlign w:val="center"/>
          </w:tcPr>
          <w:p w:rsidR="005E6158" w:rsidRDefault="005E6158">
            <w:pPr>
              <w:spacing w:line="360" w:lineRule="auto"/>
              <w:jc w:val="center"/>
              <w:rPr>
                <w:rFonts w:ascii="楷体_GB2312" w:hAnsi="楷体_GB2312" w:cs="Times New Roman"/>
                <w:sz w:val="24"/>
                <w:szCs w:val="24"/>
              </w:rPr>
            </w:pPr>
          </w:p>
        </w:tc>
        <w:tc>
          <w:tcPr>
            <w:tcW w:w="1665" w:type="dxa"/>
            <w:tcBorders>
              <w:top w:val="single" w:sz="4" w:space="0" w:color="auto"/>
              <w:left w:val="nil"/>
              <w:bottom w:val="single" w:sz="4" w:space="0" w:color="auto"/>
              <w:right w:val="single" w:sz="4" w:space="0" w:color="auto"/>
            </w:tcBorders>
            <w:vAlign w:val="center"/>
          </w:tcPr>
          <w:p w:rsidR="005E6158" w:rsidRDefault="005E6158">
            <w:pPr>
              <w:spacing w:line="360" w:lineRule="auto"/>
              <w:rPr>
                <w:rFonts w:ascii="楷体_GB2312" w:hAnsi="楷体_GB2312" w:cs="Times New Roman"/>
                <w:sz w:val="24"/>
                <w:szCs w:val="24"/>
              </w:rPr>
            </w:pPr>
          </w:p>
        </w:tc>
      </w:tr>
    </w:tbl>
    <w:p w:rsidR="005E6158" w:rsidRDefault="005E6158" w:rsidP="005D111D"/>
    <w:sectPr w:rsidR="005E6158" w:rsidSect="00363CC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B8" w:rsidRDefault="00F16DB8" w:rsidP="00EF512E">
      <w:r>
        <w:separator/>
      </w:r>
    </w:p>
  </w:endnote>
  <w:endnote w:type="continuationSeparator" w:id="0">
    <w:p w:rsidR="00F16DB8" w:rsidRDefault="00F16DB8" w:rsidP="00E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B8" w:rsidRDefault="00F16DB8" w:rsidP="00EF512E">
      <w:r>
        <w:separator/>
      </w:r>
    </w:p>
  </w:footnote>
  <w:footnote w:type="continuationSeparator" w:id="0">
    <w:p w:rsidR="00F16DB8" w:rsidRDefault="00F16DB8" w:rsidP="00EF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B17"/>
    <w:multiLevelType w:val="multilevel"/>
    <w:tmpl w:val="09830B17"/>
    <w:lvl w:ilvl="0">
      <w:start w:val="9"/>
      <w:numFmt w:val="decimal"/>
      <w:suff w:val="nothing"/>
      <w:lvlText w:val="%1、"/>
      <w:lvlJc w:val="left"/>
      <w:pPr>
        <w:ind w:left="567" w:firstLine="0"/>
      </w:pPr>
      <w:rPr>
        <w:rFonts w:ascii="Times New Roman" w:hAnsi="Times New Roman" w:cs="Times New Roman" w:hint="default"/>
      </w:rPr>
    </w:lvl>
    <w:lvl w:ilvl="1" w:tentative="1">
      <w:start w:val="1"/>
      <w:numFmt w:val="decimal"/>
      <w:lvlText w:val="%2."/>
      <w:lvlJc w:val="left"/>
      <w:pPr>
        <w:tabs>
          <w:tab w:val="left" w:pos="2007"/>
        </w:tabs>
        <w:ind w:left="2007" w:hanging="360"/>
      </w:pPr>
    </w:lvl>
    <w:lvl w:ilvl="2" w:tentative="1">
      <w:start w:val="1"/>
      <w:numFmt w:val="decimal"/>
      <w:lvlText w:val="%3."/>
      <w:lvlJc w:val="left"/>
      <w:pPr>
        <w:tabs>
          <w:tab w:val="left" w:pos="2727"/>
        </w:tabs>
        <w:ind w:left="2727" w:hanging="360"/>
      </w:pPr>
    </w:lvl>
    <w:lvl w:ilvl="3" w:tentative="1">
      <w:start w:val="1"/>
      <w:numFmt w:val="decimal"/>
      <w:lvlText w:val="%4."/>
      <w:lvlJc w:val="left"/>
      <w:pPr>
        <w:tabs>
          <w:tab w:val="left" w:pos="3447"/>
        </w:tabs>
        <w:ind w:left="3447" w:hanging="360"/>
      </w:pPr>
    </w:lvl>
    <w:lvl w:ilvl="4" w:tentative="1">
      <w:start w:val="1"/>
      <w:numFmt w:val="decimal"/>
      <w:lvlText w:val="%5."/>
      <w:lvlJc w:val="left"/>
      <w:pPr>
        <w:tabs>
          <w:tab w:val="left" w:pos="4167"/>
        </w:tabs>
        <w:ind w:left="4167" w:hanging="360"/>
      </w:pPr>
    </w:lvl>
    <w:lvl w:ilvl="5" w:tentative="1">
      <w:start w:val="1"/>
      <w:numFmt w:val="decimal"/>
      <w:lvlText w:val="%6."/>
      <w:lvlJc w:val="left"/>
      <w:pPr>
        <w:tabs>
          <w:tab w:val="left" w:pos="4887"/>
        </w:tabs>
        <w:ind w:left="4887" w:hanging="360"/>
      </w:pPr>
    </w:lvl>
    <w:lvl w:ilvl="6" w:tentative="1">
      <w:start w:val="1"/>
      <w:numFmt w:val="decimal"/>
      <w:lvlText w:val="%7."/>
      <w:lvlJc w:val="left"/>
      <w:pPr>
        <w:tabs>
          <w:tab w:val="left" w:pos="5607"/>
        </w:tabs>
        <w:ind w:left="5607" w:hanging="360"/>
      </w:pPr>
    </w:lvl>
    <w:lvl w:ilvl="7" w:tentative="1">
      <w:start w:val="1"/>
      <w:numFmt w:val="decimal"/>
      <w:lvlText w:val="%8."/>
      <w:lvlJc w:val="left"/>
      <w:pPr>
        <w:tabs>
          <w:tab w:val="left" w:pos="6327"/>
        </w:tabs>
        <w:ind w:left="6327" w:hanging="360"/>
      </w:pPr>
    </w:lvl>
    <w:lvl w:ilvl="8" w:tentative="1">
      <w:start w:val="1"/>
      <w:numFmt w:val="decimal"/>
      <w:lvlText w:val="%9."/>
      <w:lvlJc w:val="left"/>
      <w:pPr>
        <w:tabs>
          <w:tab w:val="left" w:pos="7047"/>
        </w:tabs>
        <w:ind w:left="7047" w:hanging="360"/>
      </w:pPr>
    </w:lvl>
  </w:abstractNum>
  <w:abstractNum w:abstractNumId="1">
    <w:nsid w:val="18B1049F"/>
    <w:multiLevelType w:val="hybridMultilevel"/>
    <w:tmpl w:val="34483E7E"/>
    <w:lvl w:ilvl="0" w:tplc="07B28238">
      <w:start w:val="7"/>
      <w:numFmt w:val="decimal"/>
      <w:lvlText w:val="%1、"/>
      <w:lvlJc w:val="left"/>
      <w:pPr>
        <w:ind w:left="1927" w:hanging="720"/>
      </w:pPr>
      <w:rPr>
        <w:rFonts w:hint="default"/>
      </w:rPr>
    </w:lvl>
    <w:lvl w:ilvl="1" w:tplc="04090019" w:tentative="1">
      <w:start w:val="1"/>
      <w:numFmt w:val="lowerLetter"/>
      <w:lvlText w:val="%2)"/>
      <w:lvlJc w:val="left"/>
      <w:pPr>
        <w:ind w:left="2047" w:hanging="420"/>
      </w:pPr>
    </w:lvl>
    <w:lvl w:ilvl="2" w:tplc="0409001B" w:tentative="1">
      <w:start w:val="1"/>
      <w:numFmt w:val="lowerRoman"/>
      <w:lvlText w:val="%3."/>
      <w:lvlJc w:val="right"/>
      <w:pPr>
        <w:ind w:left="2467" w:hanging="420"/>
      </w:pPr>
    </w:lvl>
    <w:lvl w:ilvl="3" w:tplc="0409000F" w:tentative="1">
      <w:start w:val="1"/>
      <w:numFmt w:val="decimal"/>
      <w:lvlText w:val="%4."/>
      <w:lvlJc w:val="left"/>
      <w:pPr>
        <w:ind w:left="2887" w:hanging="420"/>
      </w:pPr>
    </w:lvl>
    <w:lvl w:ilvl="4" w:tplc="04090019" w:tentative="1">
      <w:start w:val="1"/>
      <w:numFmt w:val="lowerLetter"/>
      <w:lvlText w:val="%5)"/>
      <w:lvlJc w:val="left"/>
      <w:pPr>
        <w:ind w:left="3307" w:hanging="420"/>
      </w:pPr>
    </w:lvl>
    <w:lvl w:ilvl="5" w:tplc="0409001B" w:tentative="1">
      <w:start w:val="1"/>
      <w:numFmt w:val="lowerRoman"/>
      <w:lvlText w:val="%6."/>
      <w:lvlJc w:val="right"/>
      <w:pPr>
        <w:ind w:left="3727" w:hanging="420"/>
      </w:pPr>
    </w:lvl>
    <w:lvl w:ilvl="6" w:tplc="0409000F" w:tentative="1">
      <w:start w:val="1"/>
      <w:numFmt w:val="decimal"/>
      <w:lvlText w:val="%7."/>
      <w:lvlJc w:val="left"/>
      <w:pPr>
        <w:ind w:left="4147" w:hanging="420"/>
      </w:pPr>
    </w:lvl>
    <w:lvl w:ilvl="7" w:tplc="04090019" w:tentative="1">
      <w:start w:val="1"/>
      <w:numFmt w:val="lowerLetter"/>
      <w:lvlText w:val="%8)"/>
      <w:lvlJc w:val="left"/>
      <w:pPr>
        <w:ind w:left="4567" w:hanging="420"/>
      </w:pPr>
    </w:lvl>
    <w:lvl w:ilvl="8" w:tplc="0409001B" w:tentative="1">
      <w:start w:val="1"/>
      <w:numFmt w:val="lowerRoman"/>
      <w:lvlText w:val="%9."/>
      <w:lvlJc w:val="right"/>
      <w:pPr>
        <w:ind w:left="4987" w:hanging="420"/>
      </w:pPr>
    </w:lvl>
  </w:abstractNum>
  <w:num w:numId="1">
    <w:abstractNumId w:val="0"/>
    <w:lvlOverride w:ilvl="0">
      <w:startOverride w:val="9"/>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A04"/>
    <w:rsid w:val="00001863"/>
    <w:rsid w:val="000022E4"/>
    <w:rsid w:val="0000453D"/>
    <w:rsid w:val="00011D66"/>
    <w:rsid w:val="00011D6D"/>
    <w:rsid w:val="00016BBE"/>
    <w:rsid w:val="0002331C"/>
    <w:rsid w:val="000269AD"/>
    <w:rsid w:val="00031AEE"/>
    <w:rsid w:val="000355D4"/>
    <w:rsid w:val="0004150D"/>
    <w:rsid w:val="000425FB"/>
    <w:rsid w:val="0004414C"/>
    <w:rsid w:val="00044188"/>
    <w:rsid w:val="00045014"/>
    <w:rsid w:val="00045FBA"/>
    <w:rsid w:val="00045FBB"/>
    <w:rsid w:val="00050127"/>
    <w:rsid w:val="00053C54"/>
    <w:rsid w:val="0005401A"/>
    <w:rsid w:val="00056D06"/>
    <w:rsid w:val="00057E3F"/>
    <w:rsid w:val="000615DF"/>
    <w:rsid w:val="00061B4B"/>
    <w:rsid w:val="00063829"/>
    <w:rsid w:val="00077983"/>
    <w:rsid w:val="00083784"/>
    <w:rsid w:val="00083C6B"/>
    <w:rsid w:val="000845D9"/>
    <w:rsid w:val="0008597D"/>
    <w:rsid w:val="00091130"/>
    <w:rsid w:val="000926AB"/>
    <w:rsid w:val="0009500C"/>
    <w:rsid w:val="00095382"/>
    <w:rsid w:val="000953AF"/>
    <w:rsid w:val="00097272"/>
    <w:rsid w:val="000A3177"/>
    <w:rsid w:val="000B1AB7"/>
    <w:rsid w:val="000B31A8"/>
    <w:rsid w:val="000B371A"/>
    <w:rsid w:val="000C0C34"/>
    <w:rsid w:val="000C1792"/>
    <w:rsid w:val="000C2B24"/>
    <w:rsid w:val="000C2D2C"/>
    <w:rsid w:val="000D1BED"/>
    <w:rsid w:val="000E1224"/>
    <w:rsid w:val="000E2870"/>
    <w:rsid w:val="000E5C02"/>
    <w:rsid w:val="000E5ECC"/>
    <w:rsid w:val="000F62FC"/>
    <w:rsid w:val="000F78E6"/>
    <w:rsid w:val="00101736"/>
    <w:rsid w:val="00102F8D"/>
    <w:rsid w:val="0010331F"/>
    <w:rsid w:val="001061B3"/>
    <w:rsid w:val="00107DB5"/>
    <w:rsid w:val="00111E4A"/>
    <w:rsid w:val="00112732"/>
    <w:rsid w:val="00112843"/>
    <w:rsid w:val="00114C16"/>
    <w:rsid w:val="001160D3"/>
    <w:rsid w:val="0011738A"/>
    <w:rsid w:val="00120C28"/>
    <w:rsid w:val="00121AED"/>
    <w:rsid w:val="00125CBE"/>
    <w:rsid w:val="00131AD7"/>
    <w:rsid w:val="001412DB"/>
    <w:rsid w:val="00141600"/>
    <w:rsid w:val="001417F1"/>
    <w:rsid w:val="001426A8"/>
    <w:rsid w:val="0014341C"/>
    <w:rsid w:val="001437D2"/>
    <w:rsid w:val="00153AF0"/>
    <w:rsid w:val="00153FFA"/>
    <w:rsid w:val="001540DC"/>
    <w:rsid w:val="00157316"/>
    <w:rsid w:val="00157ADA"/>
    <w:rsid w:val="00161E57"/>
    <w:rsid w:val="00162C54"/>
    <w:rsid w:val="00162C6F"/>
    <w:rsid w:val="0017020C"/>
    <w:rsid w:val="00174110"/>
    <w:rsid w:val="00175EA0"/>
    <w:rsid w:val="00176F4E"/>
    <w:rsid w:val="00177208"/>
    <w:rsid w:val="0018007C"/>
    <w:rsid w:val="001800E5"/>
    <w:rsid w:val="00181ABE"/>
    <w:rsid w:val="00181C5F"/>
    <w:rsid w:val="00184771"/>
    <w:rsid w:val="00187FDC"/>
    <w:rsid w:val="00191CA9"/>
    <w:rsid w:val="00193942"/>
    <w:rsid w:val="00196222"/>
    <w:rsid w:val="00196468"/>
    <w:rsid w:val="001A238A"/>
    <w:rsid w:val="001A4135"/>
    <w:rsid w:val="001A62E9"/>
    <w:rsid w:val="001B0C9C"/>
    <w:rsid w:val="001B165E"/>
    <w:rsid w:val="001B42CE"/>
    <w:rsid w:val="001C17DF"/>
    <w:rsid w:val="001C40D8"/>
    <w:rsid w:val="001C563F"/>
    <w:rsid w:val="001C6C5E"/>
    <w:rsid w:val="001D132E"/>
    <w:rsid w:val="001D18A8"/>
    <w:rsid w:val="001D723B"/>
    <w:rsid w:val="001D7B0E"/>
    <w:rsid w:val="001E0535"/>
    <w:rsid w:val="001E4100"/>
    <w:rsid w:val="001E77BF"/>
    <w:rsid w:val="001F1C4A"/>
    <w:rsid w:val="001F2D9A"/>
    <w:rsid w:val="001F46A4"/>
    <w:rsid w:val="001F6FB7"/>
    <w:rsid w:val="0020297E"/>
    <w:rsid w:val="00204C86"/>
    <w:rsid w:val="00205751"/>
    <w:rsid w:val="00207246"/>
    <w:rsid w:val="00211524"/>
    <w:rsid w:val="00213887"/>
    <w:rsid w:val="00215162"/>
    <w:rsid w:val="0021553B"/>
    <w:rsid w:val="0022354D"/>
    <w:rsid w:val="002259A6"/>
    <w:rsid w:val="0022641B"/>
    <w:rsid w:val="0023522E"/>
    <w:rsid w:val="002352A2"/>
    <w:rsid w:val="002370F6"/>
    <w:rsid w:val="00237C41"/>
    <w:rsid w:val="00237DBE"/>
    <w:rsid w:val="00240A42"/>
    <w:rsid w:val="0024267E"/>
    <w:rsid w:val="002426B0"/>
    <w:rsid w:val="002437D6"/>
    <w:rsid w:val="0024717C"/>
    <w:rsid w:val="002503FA"/>
    <w:rsid w:val="00250A17"/>
    <w:rsid w:val="00250A21"/>
    <w:rsid w:val="00250D4D"/>
    <w:rsid w:val="00254128"/>
    <w:rsid w:val="002548FB"/>
    <w:rsid w:val="00254A9A"/>
    <w:rsid w:val="0025502B"/>
    <w:rsid w:val="00255672"/>
    <w:rsid w:val="00255B6A"/>
    <w:rsid w:val="00257A1D"/>
    <w:rsid w:val="00261E39"/>
    <w:rsid w:val="00262F7B"/>
    <w:rsid w:val="002656CF"/>
    <w:rsid w:val="00270082"/>
    <w:rsid w:val="00271AA1"/>
    <w:rsid w:val="00272433"/>
    <w:rsid w:val="002771B7"/>
    <w:rsid w:val="002812E4"/>
    <w:rsid w:val="00293D57"/>
    <w:rsid w:val="00296C84"/>
    <w:rsid w:val="002A0564"/>
    <w:rsid w:val="002A08E0"/>
    <w:rsid w:val="002A196A"/>
    <w:rsid w:val="002A1F24"/>
    <w:rsid w:val="002A50F0"/>
    <w:rsid w:val="002A5909"/>
    <w:rsid w:val="002B277D"/>
    <w:rsid w:val="002C01B1"/>
    <w:rsid w:val="002C0585"/>
    <w:rsid w:val="002C185A"/>
    <w:rsid w:val="002C31AC"/>
    <w:rsid w:val="002C6503"/>
    <w:rsid w:val="002C7FA5"/>
    <w:rsid w:val="002D0CB1"/>
    <w:rsid w:val="002D2F6D"/>
    <w:rsid w:val="002D3660"/>
    <w:rsid w:val="002D5D09"/>
    <w:rsid w:val="002E0654"/>
    <w:rsid w:val="002E128E"/>
    <w:rsid w:val="002E273A"/>
    <w:rsid w:val="002E30A1"/>
    <w:rsid w:val="002E3596"/>
    <w:rsid w:val="002E5CE0"/>
    <w:rsid w:val="002E7276"/>
    <w:rsid w:val="002F0A44"/>
    <w:rsid w:val="002F3897"/>
    <w:rsid w:val="002F760E"/>
    <w:rsid w:val="0030196E"/>
    <w:rsid w:val="00304E2A"/>
    <w:rsid w:val="00305FA1"/>
    <w:rsid w:val="0031158C"/>
    <w:rsid w:val="0031394A"/>
    <w:rsid w:val="00315140"/>
    <w:rsid w:val="00315E99"/>
    <w:rsid w:val="00317D3D"/>
    <w:rsid w:val="00324E19"/>
    <w:rsid w:val="0032631C"/>
    <w:rsid w:val="00326645"/>
    <w:rsid w:val="00332036"/>
    <w:rsid w:val="0033652C"/>
    <w:rsid w:val="00341386"/>
    <w:rsid w:val="0034251A"/>
    <w:rsid w:val="00350D9B"/>
    <w:rsid w:val="003522F1"/>
    <w:rsid w:val="00353D34"/>
    <w:rsid w:val="00354694"/>
    <w:rsid w:val="00354E37"/>
    <w:rsid w:val="003628AA"/>
    <w:rsid w:val="00363A2C"/>
    <w:rsid w:val="00363CCE"/>
    <w:rsid w:val="003715A7"/>
    <w:rsid w:val="0037409A"/>
    <w:rsid w:val="00377A18"/>
    <w:rsid w:val="00382213"/>
    <w:rsid w:val="00382E30"/>
    <w:rsid w:val="003858AF"/>
    <w:rsid w:val="00386250"/>
    <w:rsid w:val="00386532"/>
    <w:rsid w:val="00396789"/>
    <w:rsid w:val="00397EBC"/>
    <w:rsid w:val="003A19C8"/>
    <w:rsid w:val="003B36B2"/>
    <w:rsid w:val="003B68C3"/>
    <w:rsid w:val="003B7F30"/>
    <w:rsid w:val="003C0A59"/>
    <w:rsid w:val="003C3485"/>
    <w:rsid w:val="003C3A19"/>
    <w:rsid w:val="003C7576"/>
    <w:rsid w:val="003D2CA6"/>
    <w:rsid w:val="003D2DA8"/>
    <w:rsid w:val="003D33ED"/>
    <w:rsid w:val="003D378B"/>
    <w:rsid w:val="003D3F34"/>
    <w:rsid w:val="003D7ED7"/>
    <w:rsid w:val="003E2983"/>
    <w:rsid w:val="003E3772"/>
    <w:rsid w:val="003E45F1"/>
    <w:rsid w:val="003E62EB"/>
    <w:rsid w:val="003E6812"/>
    <w:rsid w:val="003F15D3"/>
    <w:rsid w:val="003F3A0F"/>
    <w:rsid w:val="003F40BF"/>
    <w:rsid w:val="003F53F7"/>
    <w:rsid w:val="003F59DB"/>
    <w:rsid w:val="00400717"/>
    <w:rsid w:val="00407223"/>
    <w:rsid w:val="00415D0D"/>
    <w:rsid w:val="0041637E"/>
    <w:rsid w:val="004207B3"/>
    <w:rsid w:val="00425DD1"/>
    <w:rsid w:val="00430459"/>
    <w:rsid w:val="004308F4"/>
    <w:rsid w:val="00435587"/>
    <w:rsid w:val="00435737"/>
    <w:rsid w:val="00435813"/>
    <w:rsid w:val="00436207"/>
    <w:rsid w:val="00440765"/>
    <w:rsid w:val="00444D7B"/>
    <w:rsid w:val="004479F7"/>
    <w:rsid w:val="00453126"/>
    <w:rsid w:val="004547A8"/>
    <w:rsid w:val="00462114"/>
    <w:rsid w:val="00467B23"/>
    <w:rsid w:val="00470545"/>
    <w:rsid w:val="00472F4B"/>
    <w:rsid w:val="00474013"/>
    <w:rsid w:val="00474E06"/>
    <w:rsid w:val="00476F55"/>
    <w:rsid w:val="0047736C"/>
    <w:rsid w:val="004819AA"/>
    <w:rsid w:val="00485A23"/>
    <w:rsid w:val="00485A97"/>
    <w:rsid w:val="00486BF8"/>
    <w:rsid w:val="004902F9"/>
    <w:rsid w:val="0049324B"/>
    <w:rsid w:val="00493BCD"/>
    <w:rsid w:val="0049692A"/>
    <w:rsid w:val="004A3595"/>
    <w:rsid w:val="004A486F"/>
    <w:rsid w:val="004B607F"/>
    <w:rsid w:val="004B7CB7"/>
    <w:rsid w:val="004C0369"/>
    <w:rsid w:val="004C0513"/>
    <w:rsid w:val="004C0FF3"/>
    <w:rsid w:val="004C1603"/>
    <w:rsid w:val="004C33CB"/>
    <w:rsid w:val="004C3E9C"/>
    <w:rsid w:val="004C4EC1"/>
    <w:rsid w:val="004C56FF"/>
    <w:rsid w:val="004C7786"/>
    <w:rsid w:val="004C7B45"/>
    <w:rsid w:val="004D0636"/>
    <w:rsid w:val="004D0E9A"/>
    <w:rsid w:val="004D0F34"/>
    <w:rsid w:val="004D14E5"/>
    <w:rsid w:val="004D3024"/>
    <w:rsid w:val="004D3998"/>
    <w:rsid w:val="004D4EE5"/>
    <w:rsid w:val="004D5F6C"/>
    <w:rsid w:val="004D6FCB"/>
    <w:rsid w:val="004E0049"/>
    <w:rsid w:val="004E1403"/>
    <w:rsid w:val="004E177D"/>
    <w:rsid w:val="004E6BCC"/>
    <w:rsid w:val="004F4EB4"/>
    <w:rsid w:val="004F582A"/>
    <w:rsid w:val="004F7BDA"/>
    <w:rsid w:val="005047D8"/>
    <w:rsid w:val="00506DD8"/>
    <w:rsid w:val="0050718E"/>
    <w:rsid w:val="00526032"/>
    <w:rsid w:val="0053447F"/>
    <w:rsid w:val="005367BC"/>
    <w:rsid w:val="00536AF1"/>
    <w:rsid w:val="00550AD3"/>
    <w:rsid w:val="005613B8"/>
    <w:rsid w:val="0056202B"/>
    <w:rsid w:val="005627D1"/>
    <w:rsid w:val="00563817"/>
    <w:rsid w:val="0057309E"/>
    <w:rsid w:val="005736AF"/>
    <w:rsid w:val="00573727"/>
    <w:rsid w:val="00573D24"/>
    <w:rsid w:val="0057641A"/>
    <w:rsid w:val="00577400"/>
    <w:rsid w:val="00582B10"/>
    <w:rsid w:val="0059439E"/>
    <w:rsid w:val="00594409"/>
    <w:rsid w:val="005969E7"/>
    <w:rsid w:val="005A3966"/>
    <w:rsid w:val="005A4B1E"/>
    <w:rsid w:val="005B1728"/>
    <w:rsid w:val="005B4A72"/>
    <w:rsid w:val="005C0386"/>
    <w:rsid w:val="005C107F"/>
    <w:rsid w:val="005C3271"/>
    <w:rsid w:val="005C5E7A"/>
    <w:rsid w:val="005C7E71"/>
    <w:rsid w:val="005D0737"/>
    <w:rsid w:val="005D111D"/>
    <w:rsid w:val="005D13FB"/>
    <w:rsid w:val="005D17C6"/>
    <w:rsid w:val="005D235F"/>
    <w:rsid w:val="005D400F"/>
    <w:rsid w:val="005E6158"/>
    <w:rsid w:val="005F0B19"/>
    <w:rsid w:val="005F37A2"/>
    <w:rsid w:val="005F575A"/>
    <w:rsid w:val="005F6834"/>
    <w:rsid w:val="00610817"/>
    <w:rsid w:val="006123AE"/>
    <w:rsid w:val="00616E8E"/>
    <w:rsid w:val="00624EFD"/>
    <w:rsid w:val="0063020A"/>
    <w:rsid w:val="00632BDA"/>
    <w:rsid w:val="00644502"/>
    <w:rsid w:val="00645C95"/>
    <w:rsid w:val="00645FDE"/>
    <w:rsid w:val="00652E4C"/>
    <w:rsid w:val="00660FFD"/>
    <w:rsid w:val="006637F9"/>
    <w:rsid w:val="00665A10"/>
    <w:rsid w:val="00666368"/>
    <w:rsid w:val="0066663E"/>
    <w:rsid w:val="006728C2"/>
    <w:rsid w:val="006752F5"/>
    <w:rsid w:val="0067722C"/>
    <w:rsid w:val="006802BF"/>
    <w:rsid w:val="00685E69"/>
    <w:rsid w:val="00686A85"/>
    <w:rsid w:val="006903DF"/>
    <w:rsid w:val="006923F5"/>
    <w:rsid w:val="00692A68"/>
    <w:rsid w:val="00692BEE"/>
    <w:rsid w:val="006A0E9C"/>
    <w:rsid w:val="006A2DED"/>
    <w:rsid w:val="006A35EE"/>
    <w:rsid w:val="006A6ECF"/>
    <w:rsid w:val="006B070B"/>
    <w:rsid w:val="006B2C60"/>
    <w:rsid w:val="006B3046"/>
    <w:rsid w:val="006B6E5A"/>
    <w:rsid w:val="006B7211"/>
    <w:rsid w:val="006C244E"/>
    <w:rsid w:val="006C352A"/>
    <w:rsid w:val="006D397E"/>
    <w:rsid w:val="006D710F"/>
    <w:rsid w:val="006E0216"/>
    <w:rsid w:val="006E0D70"/>
    <w:rsid w:val="006E348E"/>
    <w:rsid w:val="006E5ED3"/>
    <w:rsid w:val="006E73F4"/>
    <w:rsid w:val="006E7834"/>
    <w:rsid w:val="006F1044"/>
    <w:rsid w:val="006F2999"/>
    <w:rsid w:val="006F53FE"/>
    <w:rsid w:val="006F5AB8"/>
    <w:rsid w:val="00701A27"/>
    <w:rsid w:val="0070209F"/>
    <w:rsid w:val="00702CEB"/>
    <w:rsid w:val="00706E0E"/>
    <w:rsid w:val="007076E9"/>
    <w:rsid w:val="00710359"/>
    <w:rsid w:val="007112ED"/>
    <w:rsid w:val="00711410"/>
    <w:rsid w:val="0071143E"/>
    <w:rsid w:val="007133AE"/>
    <w:rsid w:val="00717AE7"/>
    <w:rsid w:val="00721782"/>
    <w:rsid w:val="007254EF"/>
    <w:rsid w:val="007368E5"/>
    <w:rsid w:val="0074377E"/>
    <w:rsid w:val="00743EEB"/>
    <w:rsid w:val="00746267"/>
    <w:rsid w:val="00746FEA"/>
    <w:rsid w:val="00747BB9"/>
    <w:rsid w:val="00751187"/>
    <w:rsid w:val="00752DE3"/>
    <w:rsid w:val="00757192"/>
    <w:rsid w:val="00760F5D"/>
    <w:rsid w:val="00760FEF"/>
    <w:rsid w:val="00763371"/>
    <w:rsid w:val="007675A9"/>
    <w:rsid w:val="00770043"/>
    <w:rsid w:val="00770D41"/>
    <w:rsid w:val="00772B80"/>
    <w:rsid w:val="00773366"/>
    <w:rsid w:val="00776160"/>
    <w:rsid w:val="00785B1C"/>
    <w:rsid w:val="00787E0B"/>
    <w:rsid w:val="007A111B"/>
    <w:rsid w:val="007A3D52"/>
    <w:rsid w:val="007A692C"/>
    <w:rsid w:val="007A6A31"/>
    <w:rsid w:val="007B457B"/>
    <w:rsid w:val="007B4B6B"/>
    <w:rsid w:val="007B60E3"/>
    <w:rsid w:val="007C35A6"/>
    <w:rsid w:val="007C7C70"/>
    <w:rsid w:val="007E25B5"/>
    <w:rsid w:val="007E4520"/>
    <w:rsid w:val="007E52AA"/>
    <w:rsid w:val="007E5D1B"/>
    <w:rsid w:val="007F0F2B"/>
    <w:rsid w:val="007F33B3"/>
    <w:rsid w:val="007F3F4D"/>
    <w:rsid w:val="007F4231"/>
    <w:rsid w:val="007F4A09"/>
    <w:rsid w:val="007F51E7"/>
    <w:rsid w:val="007F5A98"/>
    <w:rsid w:val="0080150F"/>
    <w:rsid w:val="00801A59"/>
    <w:rsid w:val="00804126"/>
    <w:rsid w:val="00804E3D"/>
    <w:rsid w:val="008059BD"/>
    <w:rsid w:val="00810479"/>
    <w:rsid w:val="00810E1C"/>
    <w:rsid w:val="00812B72"/>
    <w:rsid w:val="008154B8"/>
    <w:rsid w:val="00817895"/>
    <w:rsid w:val="00823979"/>
    <w:rsid w:val="0082442D"/>
    <w:rsid w:val="00825609"/>
    <w:rsid w:val="00830C60"/>
    <w:rsid w:val="0083280E"/>
    <w:rsid w:val="00835384"/>
    <w:rsid w:val="0083738C"/>
    <w:rsid w:val="00850A7F"/>
    <w:rsid w:val="008539BB"/>
    <w:rsid w:val="00853F17"/>
    <w:rsid w:val="00854474"/>
    <w:rsid w:val="008566ED"/>
    <w:rsid w:val="00860859"/>
    <w:rsid w:val="00861057"/>
    <w:rsid w:val="00864D0A"/>
    <w:rsid w:val="0088161C"/>
    <w:rsid w:val="00893D27"/>
    <w:rsid w:val="008943CC"/>
    <w:rsid w:val="00895C5D"/>
    <w:rsid w:val="00897D8E"/>
    <w:rsid w:val="008A141B"/>
    <w:rsid w:val="008A3357"/>
    <w:rsid w:val="008A357F"/>
    <w:rsid w:val="008A39EC"/>
    <w:rsid w:val="008B4760"/>
    <w:rsid w:val="008B6083"/>
    <w:rsid w:val="008B73DE"/>
    <w:rsid w:val="008C49C2"/>
    <w:rsid w:val="008C5F47"/>
    <w:rsid w:val="008D35F2"/>
    <w:rsid w:val="008E30D5"/>
    <w:rsid w:val="008E437A"/>
    <w:rsid w:val="008E5416"/>
    <w:rsid w:val="008E6312"/>
    <w:rsid w:val="008E6D72"/>
    <w:rsid w:val="008E6F36"/>
    <w:rsid w:val="008F0097"/>
    <w:rsid w:val="008F1533"/>
    <w:rsid w:val="008F1A04"/>
    <w:rsid w:val="008F6C5F"/>
    <w:rsid w:val="008F6F5E"/>
    <w:rsid w:val="009004B7"/>
    <w:rsid w:val="00900692"/>
    <w:rsid w:val="0090097C"/>
    <w:rsid w:val="00902CFA"/>
    <w:rsid w:val="00903474"/>
    <w:rsid w:val="00903BCB"/>
    <w:rsid w:val="009051FD"/>
    <w:rsid w:val="00926A32"/>
    <w:rsid w:val="0093028D"/>
    <w:rsid w:val="009359BB"/>
    <w:rsid w:val="00942E79"/>
    <w:rsid w:val="00943494"/>
    <w:rsid w:val="009439BD"/>
    <w:rsid w:val="00944373"/>
    <w:rsid w:val="009447B0"/>
    <w:rsid w:val="00945556"/>
    <w:rsid w:val="0094690B"/>
    <w:rsid w:val="00951CD7"/>
    <w:rsid w:val="00952D29"/>
    <w:rsid w:val="0095350C"/>
    <w:rsid w:val="009540C9"/>
    <w:rsid w:val="00956CD1"/>
    <w:rsid w:val="00960AE4"/>
    <w:rsid w:val="00960B82"/>
    <w:rsid w:val="00967900"/>
    <w:rsid w:val="0097168C"/>
    <w:rsid w:val="009724D6"/>
    <w:rsid w:val="00973484"/>
    <w:rsid w:val="00973F38"/>
    <w:rsid w:val="00974C26"/>
    <w:rsid w:val="00976D40"/>
    <w:rsid w:val="00976D81"/>
    <w:rsid w:val="00982B36"/>
    <w:rsid w:val="00982D99"/>
    <w:rsid w:val="00983CD4"/>
    <w:rsid w:val="00984642"/>
    <w:rsid w:val="009859A1"/>
    <w:rsid w:val="0099230A"/>
    <w:rsid w:val="009931E7"/>
    <w:rsid w:val="009A0977"/>
    <w:rsid w:val="009A4AC9"/>
    <w:rsid w:val="009A7684"/>
    <w:rsid w:val="009B6FC9"/>
    <w:rsid w:val="009C2B8B"/>
    <w:rsid w:val="009C4C05"/>
    <w:rsid w:val="009C672C"/>
    <w:rsid w:val="009D4158"/>
    <w:rsid w:val="009E321A"/>
    <w:rsid w:val="009E40F7"/>
    <w:rsid w:val="009E4574"/>
    <w:rsid w:val="009E5F83"/>
    <w:rsid w:val="009F0345"/>
    <w:rsid w:val="009F1E1E"/>
    <w:rsid w:val="009F3A8F"/>
    <w:rsid w:val="009F422F"/>
    <w:rsid w:val="009F50A4"/>
    <w:rsid w:val="009F5380"/>
    <w:rsid w:val="009F766A"/>
    <w:rsid w:val="00A00E38"/>
    <w:rsid w:val="00A04FC2"/>
    <w:rsid w:val="00A056BE"/>
    <w:rsid w:val="00A05FC2"/>
    <w:rsid w:val="00A14C39"/>
    <w:rsid w:val="00A23C2B"/>
    <w:rsid w:val="00A24A3F"/>
    <w:rsid w:val="00A25EC3"/>
    <w:rsid w:val="00A26B4F"/>
    <w:rsid w:val="00A306A3"/>
    <w:rsid w:val="00A31D8A"/>
    <w:rsid w:val="00A34D9B"/>
    <w:rsid w:val="00A35844"/>
    <w:rsid w:val="00A36E2C"/>
    <w:rsid w:val="00A449D4"/>
    <w:rsid w:val="00A45274"/>
    <w:rsid w:val="00A50254"/>
    <w:rsid w:val="00A53F45"/>
    <w:rsid w:val="00A5421F"/>
    <w:rsid w:val="00A566D4"/>
    <w:rsid w:val="00A57A30"/>
    <w:rsid w:val="00A625CB"/>
    <w:rsid w:val="00A648CF"/>
    <w:rsid w:val="00A666C6"/>
    <w:rsid w:val="00A7529F"/>
    <w:rsid w:val="00A7795C"/>
    <w:rsid w:val="00A80166"/>
    <w:rsid w:val="00A80BCF"/>
    <w:rsid w:val="00A820CD"/>
    <w:rsid w:val="00A8264D"/>
    <w:rsid w:val="00A85193"/>
    <w:rsid w:val="00A92549"/>
    <w:rsid w:val="00A925A0"/>
    <w:rsid w:val="00A97ABC"/>
    <w:rsid w:val="00AA09A9"/>
    <w:rsid w:val="00AA1511"/>
    <w:rsid w:val="00AA24E5"/>
    <w:rsid w:val="00AA25DD"/>
    <w:rsid w:val="00AA616E"/>
    <w:rsid w:val="00AB0AF5"/>
    <w:rsid w:val="00AB412A"/>
    <w:rsid w:val="00AC416A"/>
    <w:rsid w:val="00AC47AE"/>
    <w:rsid w:val="00AC6149"/>
    <w:rsid w:val="00AD04F6"/>
    <w:rsid w:val="00AD3529"/>
    <w:rsid w:val="00AD79E8"/>
    <w:rsid w:val="00AE6D51"/>
    <w:rsid w:val="00AF062B"/>
    <w:rsid w:val="00AF4ADF"/>
    <w:rsid w:val="00AF5DFA"/>
    <w:rsid w:val="00AF5E4F"/>
    <w:rsid w:val="00AF6846"/>
    <w:rsid w:val="00AF7D34"/>
    <w:rsid w:val="00B04C73"/>
    <w:rsid w:val="00B11D0A"/>
    <w:rsid w:val="00B13CAD"/>
    <w:rsid w:val="00B14029"/>
    <w:rsid w:val="00B14950"/>
    <w:rsid w:val="00B2069D"/>
    <w:rsid w:val="00B20FCD"/>
    <w:rsid w:val="00B223AB"/>
    <w:rsid w:val="00B227EA"/>
    <w:rsid w:val="00B27AC5"/>
    <w:rsid w:val="00B27B54"/>
    <w:rsid w:val="00B40CA1"/>
    <w:rsid w:val="00B41E0D"/>
    <w:rsid w:val="00B42A70"/>
    <w:rsid w:val="00B4691B"/>
    <w:rsid w:val="00B47FF8"/>
    <w:rsid w:val="00B527AF"/>
    <w:rsid w:val="00B53FAD"/>
    <w:rsid w:val="00B607C2"/>
    <w:rsid w:val="00B61EE7"/>
    <w:rsid w:val="00B6321B"/>
    <w:rsid w:val="00B63E91"/>
    <w:rsid w:val="00B64552"/>
    <w:rsid w:val="00B64868"/>
    <w:rsid w:val="00B65417"/>
    <w:rsid w:val="00B73486"/>
    <w:rsid w:val="00B7442A"/>
    <w:rsid w:val="00B753B3"/>
    <w:rsid w:val="00B75E74"/>
    <w:rsid w:val="00B76203"/>
    <w:rsid w:val="00B77A4F"/>
    <w:rsid w:val="00B835AA"/>
    <w:rsid w:val="00B840A6"/>
    <w:rsid w:val="00B8554E"/>
    <w:rsid w:val="00B8696F"/>
    <w:rsid w:val="00B960B9"/>
    <w:rsid w:val="00BA0E7C"/>
    <w:rsid w:val="00BA2E8D"/>
    <w:rsid w:val="00BA4AB3"/>
    <w:rsid w:val="00BA7330"/>
    <w:rsid w:val="00BA7EAD"/>
    <w:rsid w:val="00BB0226"/>
    <w:rsid w:val="00BB6F95"/>
    <w:rsid w:val="00BC06DF"/>
    <w:rsid w:val="00BC1BB0"/>
    <w:rsid w:val="00BC3972"/>
    <w:rsid w:val="00BC4769"/>
    <w:rsid w:val="00BC4BD8"/>
    <w:rsid w:val="00BD1207"/>
    <w:rsid w:val="00BE63B2"/>
    <w:rsid w:val="00BF0610"/>
    <w:rsid w:val="00BF35D8"/>
    <w:rsid w:val="00BF405E"/>
    <w:rsid w:val="00C01A6D"/>
    <w:rsid w:val="00C01F76"/>
    <w:rsid w:val="00C053B5"/>
    <w:rsid w:val="00C05F42"/>
    <w:rsid w:val="00C076B2"/>
    <w:rsid w:val="00C1453A"/>
    <w:rsid w:val="00C1554A"/>
    <w:rsid w:val="00C2075D"/>
    <w:rsid w:val="00C22DBD"/>
    <w:rsid w:val="00C25334"/>
    <w:rsid w:val="00C30CE5"/>
    <w:rsid w:val="00C321CD"/>
    <w:rsid w:val="00C33833"/>
    <w:rsid w:val="00C34AE8"/>
    <w:rsid w:val="00C406EC"/>
    <w:rsid w:val="00C42B2F"/>
    <w:rsid w:val="00C42BDE"/>
    <w:rsid w:val="00C478B0"/>
    <w:rsid w:val="00C50D49"/>
    <w:rsid w:val="00C533B5"/>
    <w:rsid w:val="00C53D48"/>
    <w:rsid w:val="00C54A74"/>
    <w:rsid w:val="00C55578"/>
    <w:rsid w:val="00C632BD"/>
    <w:rsid w:val="00C70736"/>
    <w:rsid w:val="00C711AC"/>
    <w:rsid w:val="00C74078"/>
    <w:rsid w:val="00C74144"/>
    <w:rsid w:val="00C77BA8"/>
    <w:rsid w:val="00C8318B"/>
    <w:rsid w:val="00C83D37"/>
    <w:rsid w:val="00C83D90"/>
    <w:rsid w:val="00C84FAE"/>
    <w:rsid w:val="00C855DB"/>
    <w:rsid w:val="00C94F87"/>
    <w:rsid w:val="00C95D8C"/>
    <w:rsid w:val="00C95F36"/>
    <w:rsid w:val="00CA091B"/>
    <w:rsid w:val="00CA2D02"/>
    <w:rsid w:val="00CA3563"/>
    <w:rsid w:val="00CA64A9"/>
    <w:rsid w:val="00CA71BF"/>
    <w:rsid w:val="00CB4621"/>
    <w:rsid w:val="00CB570B"/>
    <w:rsid w:val="00CB7535"/>
    <w:rsid w:val="00CC17F2"/>
    <w:rsid w:val="00CC2B25"/>
    <w:rsid w:val="00CC367A"/>
    <w:rsid w:val="00CD1632"/>
    <w:rsid w:val="00CD6FB7"/>
    <w:rsid w:val="00CD73D8"/>
    <w:rsid w:val="00CE1DC1"/>
    <w:rsid w:val="00CE213C"/>
    <w:rsid w:val="00CE5CFA"/>
    <w:rsid w:val="00CE6B38"/>
    <w:rsid w:val="00CE7B96"/>
    <w:rsid w:val="00CE7E32"/>
    <w:rsid w:val="00CF0183"/>
    <w:rsid w:val="00CF4D45"/>
    <w:rsid w:val="00CF68AF"/>
    <w:rsid w:val="00D0348D"/>
    <w:rsid w:val="00D034B7"/>
    <w:rsid w:val="00D05033"/>
    <w:rsid w:val="00D05517"/>
    <w:rsid w:val="00D0660C"/>
    <w:rsid w:val="00D07837"/>
    <w:rsid w:val="00D10327"/>
    <w:rsid w:val="00D12142"/>
    <w:rsid w:val="00D13190"/>
    <w:rsid w:val="00D15183"/>
    <w:rsid w:val="00D15D1B"/>
    <w:rsid w:val="00D17BB9"/>
    <w:rsid w:val="00D211C1"/>
    <w:rsid w:val="00D254BD"/>
    <w:rsid w:val="00D25724"/>
    <w:rsid w:val="00D32375"/>
    <w:rsid w:val="00D34031"/>
    <w:rsid w:val="00D3469D"/>
    <w:rsid w:val="00D34866"/>
    <w:rsid w:val="00D35CD4"/>
    <w:rsid w:val="00D41110"/>
    <w:rsid w:val="00D4716D"/>
    <w:rsid w:val="00D508DC"/>
    <w:rsid w:val="00D50C68"/>
    <w:rsid w:val="00D54C25"/>
    <w:rsid w:val="00D572DC"/>
    <w:rsid w:val="00D71A05"/>
    <w:rsid w:val="00D72746"/>
    <w:rsid w:val="00D737E6"/>
    <w:rsid w:val="00D8324C"/>
    <w:rsid w:val="00D83609"/>
    <w:rsid w:val="00D85CB5"/>
    <w:rsid w:val="00D923E3"/>
    <w:rsid w:val="00D94697"/>
    <w:rsid w:val="00D94C30"/>
    <w:rsid w:val="00D94D21"/>
    <w:rsid w:val="00D9569F"/>
    <w:rsid w:val="00DA422A"/>
    <w:rsid w:val="00DA67DF"/>
    <w:rsid w:val="00DB1845"/>
    <w:rsid w:val="00DB2401"/>
    <w:rsid w:val="00DB549E"/>
    <w:rsid w:val="00DC11A7"/>
    <w:rsid w:val="00DC1582"/>
    <w:rsid w:val="00DC26D9"/>
    <w:rsid w:val="00DC602E"/>
    <w:rsid w:val="00DC6048"/>
    <w:rsid w:val="00DC67E5"/>
    <w:rsid w:val="00DC6C97"/>
    <w:rsid w:val="00DC7DCC"/>
    <w:rsid w:val="00DD1155"/>
    <w:rsid w:val="00DD3522"/>
    <w:rsid w:val="00DD4A04"/>
    <w:rsid w:val="00DD4BD2"/>
    <w:rsid w:val="00DD5266"/>
    <w:rsid w:val="00DE0213"/>
    <w:rsid w:val="00DE3B19"/>
    <w:rsid w:val="00DE4515"/>
    <w:rsid w:val="00DE493B"/>
    <w:rsid w:val="00DE5321"/>
    <w:rsid w:val="00DE759D"/>
    <w:rsid w:val="00DE75A5"/>
    <w:rsid w:val="00DF33B9"/>
    <w:rsid w:val="00DF6C0C"/>
    <w:rsid w:val="00DF730A"/>
    <w:rsid w:val="00E00091"/>
    <w:rsid w:val="00E01D66"/>
    <w:rsid w:val="00E04024"/>
    <w:rsid w:val="00E05C4D"/>
    <w:rsid w:val="00E146F8"/>
    <w:rsid w:val="00E17271"/>
    <w:rsid w:val="00E20965"/>
    <w:rsid w:val="00E22A7B"/>
    <w:rsid w:val="00E242FF"/>
    <w:rsid w:val="00E263F5"/>
    <w:rsid w:val="00E2796C"/>
    <w:rsid w:val="00E3087F"/>
    <w:rsid w:val="00E3186D"/>
    <w:rsid w:val="00E32DF2"/>
    <w:rsid w:val="00E376B2"/>
    <w:rsid w:val="00E37F1B"/>
    <w:rsid w:val="00E41C2F"/>
    <w:rsid w:val="00E435D4"/>
    <w:rsid w:val="00E43ECD"/>
    <w:rsid w:val="00E45074"/>
    <w:rsid w:val="00E46AFB"/>
    <w:rsid w:val="00E47E70"/>
    <w:rsid w:val="00E505A8"/>
    <w:rsid w:val="00E533D1"/>
    <w:rsid w:val="00E566FD"/>
    <w:rsid w:val="00E610C2"/>
    <w:rsid w:val="00E6492D"/>
    <w:rsid w:val="00E65F57"/>
    <w:rsid w:val="00E667CE"/>
    <w:rsid w:val="00E67C22"/>
    <w:rsid w:val="00E7003D"/>
    <w:rsid w:val="00E7620F"/>
    <w:rsid w:val="00E81AD7"/>
    <w:rsid w:val="00E8466A"/>
    <w:rsid w:val="00E87B01"/>
    <w:rsid w:val="00E93401"/>
    <w:rsid w:val="00E9503A"/>
    <w:rsid w:val="00EA0854"/>
    <w:rsid w:val="00EA156E"/>
    <w:rsid w:val="00EA15C9"/>
    <w:rsid w:val="00EA2B9A"/>
    <w:rsid w:val="00EA3619"/>
    <w:rsid w:val="00EA4EBA"/>
    <w:rsid w:val="00EA55A5"/>
    <w:rsid w:val="00EA58BE"/>
    <w:rsid w:val="00EB5961"/>
    <w:rsid w:val="00EB7591"/>
    <w:rsid w:val="00EC2E39"/>
    <w:rsid w:val="00EC3527"/>
    <w:rsid w:val="00ED05C3"/>
    <w:rsid w:val="00ED0D2B"/>
    <w:rsid w:val="00ED1831"/>
    <w:rsid w:val="00EE13DA"/>
    <w:rsid w:val="00EE2015"/>
    <w:rsid w:val="00EE2BBA"/>
    <w:rsid w:val="00EE71D3"/>
    <w:rsid w:val="00EF19EC"/>
    <w:rsid w:val="00EF2305"/>
    <w:rsid w:val="00EF4215"/>
    <w:rsid w:val="00EF512E"/>
    <w:rsid w:val="00EF5746"/>
    <w:rsid w:val="00EF695A"/>
    <w:rsid w:val="00EF79DE"/>
    <w:rsid w:val="00F001EC"/>
    <w:rsid w:val="00F00B39"/>
    <w:rsid w:val="00F04586"/>
    <w:rsid w:val="00F053E7"/>
    <w:rsid w:val="00F05C69"/>
    <w:rsid w:val="00F073AC"/>
    <w:rsid w:val="00F10788"/>
    <w:rsid w:val="00F12542"/>
    <w:rsid w:val="00F16111"/>
    <w:rsid w:val="00F16DB8"/>
    <w:rsid w:val="00F17040"/>
    <w:rsid w:val="00F200D2"/>
    <w:rsid w:val="00F20140"/>
    <w:rsid w:val="00F2271D"/>
    <w:rsid w:val="00F26B6E"/>
    <w:rsid w:val="00F27D20"/>
    <w:rsid w:val="00F31C5E"/>
    <w:rsid w:val="00F3239B"/>
    <w:rsid w:val="00F32C91"/>
    <w:rsid w:val="00F37E73"/>
    <w:rsid w:val="00F402C9"/>
    <w:rsid w:val="00F44CD4"/>
    <w:rsid w:val="00F4565C"/>
    <w:rsid w:val="00F53537"/>
    <w:rsid w:val="00F57AEA"/>
    <w:rsid w:val="00F57BDD"/>
    <w:rsid w:val="00F63606"/>
    <w:rsid w:val="00F65B33"/>
    <w:rsid w:val="00F6681F"/>
    <w:rsid w:val="00F7147B"/>
    <w:rsid w:val="00F72A3B"/>
    <w:rsid w:val="00F739F9"/>
    <w:rsid w:val="00F812AF"/>
    <w:rsid w:val="00F82E1E"/>
    <w:rsid w:val="00F83695"/>
    <w:rsid w:val="00F86E38"/>
    <w:rsid w:val="00F875A5"/>
    <w:rsid w:val="00F87E30"/>
    <w:rsid w:val="00F93879"/>
    <w:rsid w:val="00F93FC4"/>
    <w:rsid w:val="00F9431C"/>
    <w:rsid w:val="00F95A57"/>
    <w:rsid w:val="00F95D3D"/>
    <w:rsid w:val="00F97FE7"/>
    <w:rsid w:val="00FA2E0E"/>
    <w:rsid w:val="00FA34D2"/>
    <w:rsid w:val="00FA4676"/>
    <w:rsid w:val="00FA68CA"/>
    <w:rsid w:val="00FA7220"/>
    <w:rsid w:val="00FB230A"/>
    <w:rsid w:val="00FB2F27"/>
    <w:rsid w:val="00FB3DEF"/>
    <w:rsid w:val="00FC2D78"/>
    <w:rsid w:val="00FC7F5B"/>
    <w:rsid w:val="00FD36C0"/>
    <w:rsid w:val="00FD3C60"/>
    <w:rsid w:val="00FD4EF7"/>
    <w:rsid w:val="00FD7015"/>
    <w:rsid w:val="00FE0538"/>
    <w:rsid w:val="00FE0B44"/>
    <w:rsid w:val="00FE2364"/>
    <w:rsid w:val="00FE2374"/>
    <w:rsid w:val="00FF2141"/>
    <w:rsid w:val="00FF3FCF"/>
    <w:rsid w:val="00FF4463"/>
    <w:rsid w:val="00FF7605"/>
    <w:rsid w:val="00FF7F6B"/>
    <w:rsid w:val="04716658"/>
    <w:rsid w:val="16757BCA"/>
    <w:rsid w:val="2D9A0DC2"/>
    <w:rsid w:val="43667DA2"/>
    <w:rsid w:val="587D1273"/>
    <w:rsid w:val="5AB133D7"/>
    <w:rsid w:val="70F92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D468BD7-7B58-432A-A744-10F66696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C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363CCE"/>
    <w:pPr>
      <w:ind w:leftChars="2500" w:left="100"/>
    </w:pPr>
  </w:style>
  <w:style w:type="character" w:customStyle="1" w:styleId="Char">
    <w:name w:val="日期 Char"/>
    <w:basedOn w:val="a0"/>
    <w:link w:val="a3"/>
    <w:semiHidden/>
    <w:rsid w:val="00363CCE"/>
    <w:rPr>
      <w:rFonts w:ascii="Calibri" w:hAnsi="Calibri" w:cs="黑体"/>
      <w:kern w:val="2"/>
      <w:sz w:val="21"/>
      <w:szCs w:val="22"/>
    </w:rPr>
  </w:style>
  <w:style w:type="paragraph" w:styleId="a4">
    <w:name w:val="header"/>
    <w:basedOn w:val="a"/>
    <w:link w:val="Char0"/>
    <w:unhideWhenUsed/>
    <w:rsid w:val="00EF51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F512E"/>
    <w:rPr>
      <w:rFonts w:ascii="Calibri" w:hAnsi="Calibri" w:cs="黑体"/>
      <w:kern w:val="2"/>
      <w:sz w:val="18"/>
      <w:szCs w:val="18"/>
    </w:rPr>
  </w:style>
  <w:style w:type="paragraph" w:styleId="a5">
    <w:name w:val="footer"/>
    <w:basedOn w:val="a"/>
    <w:link w:val="Char1"/>
    <w:unhideWhenUsed/>
    <w:rsid w:val="00EF512E"/>
    <w:pPr>
      <w:tabs>
        <w:tab w:val="center" w:pos="4153"/>
        <w:tab w:val="right" w:pos="8306"/>
      </w:tabs>
      <w:snapToGrid w:val="0"/>
      <w:jc w:val="left"/>
    </w:pPr>
    <w:rPr>
      <w:sz w:val="18"/>
      <w:szCs w:val="18"/>
    </w:rPr>
  </w:style>
  <w:style w:type="character" w:customStyle="1" w:styleId="Char1">
    <w:name w:val="页脚 Char"/>
    <w:basedOn w:val="a0"/>
    <w:link w:val="a5"/>
    <w:rsid w:val="00EF512E"/>
    <w:rPr>
      <w:rFonts w:ascii="Calibri" w:hAnsi="Calibri" w:cs="黑体"/>
      <w:kern w:val="2"/>
      <w:sz w:val="18"/>
      <w:szCs w:val="18"/>
    </w:rPr>
  </w:style>
  <w:style w:type="character" w:styleId="a6">
    <w:name w:val="Hyperlink"/>
    <w:basedOn w:val="a0"/>
    <w:unhideWhenUsed/>
    <w:rsid w:val="00776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720">
      <w:bodyDiv w:val="1"/>
      <w:marLeft w:val="0"/>
      <w:marRight w:val="0"/>
      <w:marTop w:val="0"/>
      <w:marBottom w:val="0"/>
      <w:divBdr>
        <w:top w:val="none" w:sz="0" w:space="0" w:color="auto"/>
        <w:left w:val="none" w:sz="0" w:space="0" w:color="auto"/>
        <w:bottom w:val="none" w:sz="0" w:space="0" w:color="auto"/>
        <w:right w:val="none" w:sz="0" w:space="0" w:color="auto"/>
      </w:divBdr>
      <w:divsChild>
        <w:div w:id="1890874380">
          <w:marLeft w:val="0"/>
          <w:marRight w:val="0"/>
          <w:marTop w:val="0"/>
          <w:marBottom w:val="0"/>
          <w:divBdr>
            <w:top w:val="none" w:sz="0" w:space="0" w:color="auto"/>
            <w:left w:val="none" w:sz="0" w:space="0" w:color="auto"/>
            <w:bottom w:val="none" w:sz="0" w:space="0" w:color="auto"/>
            <w:right w:val="none" w:sz="0" w:space="0" w:color="auto"/>
          </w:divBdr>
        </w:div>
      </w:divsChild>
    </w:div>
    <w:div w:id="333652028">
      <w:bodyDiv w:val="1"/>
      <w:marLeft w:val="0"/>
      <w:marRight w:val="0"/>
      <w:marTop w:val="0"/>
      <w:marBottom w:val="0"/>
      <w:divBdr>
        <w:top w:val="none" w:sz="0" w:space="0" w:color="auto"/>
        <w:left w:val="none" w:sz="0" w:space="0" w:color="auto"/>
        <w:bottom w:val="none" w:sz="0" w:space="0" w:color="auto"/>
        <w:right w:val="none" w:sz="0" w:space="0" w:color="auto"/>
      </w:divBdr>
    </w:div>
    <w:div w:id="1229808326">
      <w:bodyDiv w:val="1"/>
      <w:marLeft w:val="0"/>
      <w:marRight w:val="0"/>
      <w:marTop w:val="0"/>
      <w:marBottom w:val="0"/>
      <w:divBdr>
        <w:top w:val="none" w:sz="0" w:space="0" w:color="auto"/>
        <w:left w:val="none" w:sz="0" w:space="0" w:color="auto"/>
        <w:bottom w:val="none" w:sz="0" w:space="0" w:color="auto"/>
        <w:right w:val="none" w:sz="0" w:space="0" w:color="auto"/>
      </w:divBdr>
    </w:div>
    <w:div w:id="1795322755">
      <w:bodyDiv w:val="1"/>
      <w:marLeft w:val="0"/>
      <w:marRight w:val="0"/>
      <w:marTop w:val="0"/>
      <w:marBottom w:val="0"/>
      <w:divBdr>
        <w:top w:val="none" w:sz="0" w:space="0" w:color="auto"/>
        <w:left w:val="none" w:sz="0" w:space="0" w:color="auto"/>
        <w:bottom w:val="none" w:sz="0" w:space="0" w:color="auto"/>
        <w:right w:val="none" w:sz="0" w:space="0" w:color="auto"/>
      </w:divBdr>
      <w:divsChild>
        <w:div w:id="398097026">
          <w:marLeft w:val="0"/>
          <w:marRight w:val="0"/>
          <w:marTop w:val="0"/>
          <w:marBottom w:val="0"/>
          <w:divBdr>
            <w:top w:val="none" w:sz="0" w:space="0" w:color="auto"/>
            <w:left w:val="none" w:sz="0" w:space="0" w:color="auto"/>
            <w:bottom w:val="none" w:sz="0" w:space="0" w:color="auto"/>
            <w:right w:val="none" w:sz="0" w:space="0" w:color="auto"/>
          </w:divBdr>
        </w:div>
      </w:divsChild>
    </w:div>
    <w:div w:id="203491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关于选拔潍坊学院第四届大学生网络传媒中心新成员通知</dc:title>
  <dc:creator>Administrator</dc:creator>
  <cp:lastModifiedBy>张增森</cp:lastModifiedBy>
  <cp:revision>36</cp:revision>
  <dcterms:created xsi:type="dcterms:W3CDTF">2017-09-02T13:52:00Z</dcterms:created>
  <dcterms:modified xsi:type="dcterms:W3CDTF">2018-10-10T02:34:00Z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