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BC" w:rsidRDefault="009371D3" w:rsidP="002B48AC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sz w:val="36"/>
          <w:szCs w:val="36"/>
          <w:lang w:val="zh-CN"/>
        </w:rPr>
        <w:t>关于印发弘德书院</w:t>
      </w:r>
      <w:r>
        <w:rPr>
          <w:rFonts w:ascii="宋体" w:hAnsi="宋体" w:cs="宋体"/>
          <w:b/>
          <w:bCs/>
          <w:sz w:val="36"/>
          <w:szCs w:val="36"/>
          <w:lang w:val="zh-CN"/>
        </w:rPr>
        <w:t>201</w:t>
      </w:r>
      <w:r>
        <w:rPr>
          <w:rFonts w:ascii="宋体" w:hAnsi="宋体" w:cs="宋体" w:hint="eastAsia"/>
          <w:b/>
          <w:bCs/>
          <w:sz w:val="36"/>
          <w:szCs w:val="36"/>
        </w:rPr>
        <w:t>5</w:t>
      </w:r>
      <w:r>
        <w:rPr>
          <w:rFonts w:ascii="宋体" w:hAnsi="宋体" w:cs="宋体" w:hint="eastAsia"/>
          <w:b/>
          <w:bCs/>
          <w:sz w:val="36"/>
          <w:szCs w:val="36"/>
          <w:lang w:val="zh-CN"/>
        </w:rPr>
        <w:t>级学生由书院</w:t>
      </w:r>
      <w:bookmarkStart w:id="0" w:name="_GoBack"/>
      <w:bookmarkEnd w:id="0"/>
    </w:p>
    <w:p w:rsidR="002963BC" w:rsidRDefault="009371D3" w:rsidP="002B48AC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sz w:val="36"/>
          <w:szCs w:val="36"/>
          <w:lang w:val="zh-CN"/>
        </w:rPr>
        <w:t>向学院过渡工作方案的通知</w:t>
      </w:r>
    </w:p>
    <w:p w:rsidR="002963BC" w:rsidRDefault="002B48AC" w:rsidP="002B48AC">
      <w:pPr>
        <w:wordWrap w:val="0"/>
        <w:autoSpaceDE w:val="0"/>
        <w:autoSpaceDN w:val="0"/>
        <w:adjustRightInd w:val="0"/>
        <w:spacing w:line="560" w:lineRule="exact"/>
        <w:jc w:val="right"/>
        <w:rPr>
          <w:rFonts w:ascii="方正小标宋_GBK" w:eastAsia="方正小标宋_GBK" w:cs="方正小标宋_GBK"/>
          <w:sz w:val="44"/>
          <w:szCs w:val="44"/>
          <w:lang w:val="zh-CN"/>
        </w:rPr>
      </w:pPr>
      <w:r>
        <w:rPr>
          <w:rFonts w:ascii="仿宋_GB2312" w:eastAsia="仿宋_GB2312" w:hAnsi="仿宋_GB2312" w:hint="eastAsia"/>
          <w:b/>
          <w:bCs/>
          <w:color w:val="000000"/>
          <w:sz w:val="32"/>
          <w:szCs w:val="32"/>
        </w:rPr>
        <w:t>学生</w:t>
      </w:r>
      <w:r>
        <w:rPr>
          <w:rFonts w:ascii="仿宋_GB2312" w:eastAsia="仿宋_GB2312" w:hAnsi="仿宋_GB2312"/>
          <w:b/>
          <w:bCs/>
          <w:color w:val="000000"/>
          <w:sz w:val="32"/>
          <w:szCs w:val="32"/>
        </w:rPr>
        <w:t>工作处 [</w:t>
      </w:r>
      <w:r w:rsidR="009371D3">
        <w:rPr>
          <w:rFonts w:ascii="仿宋_GB2312" w:eastAsia="仿宋_GB2312" w:hAnsi="仿宋_GB2312"/>
          <w:b/>
          <w:bCs/>
          <w:color w:val="000000"/>
          <w:sz w:val="32"/>
          <w:szCs w:val="32"/>
        </w:rPr>
        <w:t>201</w:t>
      </w:r>
      <w:r w:rsidR="009371D3">
        <w:rPr>
          <w:rFonts w:ascii="仿宋_GB2312" w:eastAsia="仿宋_GB2312" w:hAnsi="仿宋_GB2312" w:hint="eastAsia"/>
          <w:b/>
          <w:bCs/>
          <w:color w:val="000000"/>
          <w:sz w:val="32"/>
          <w:szCs w:val="32"/>
        </w:rPr>
        <w:t>6</w:t>
      </w:r>
      <w:r w:rsidR="009371D3">
        <w:rPr>
          <w:rFonts w:ascii="仿宋_GB2312" w:eastAsia="仿宋_GB2312" w:hAnsi="仿宋_GB2312"/>
          <w:b/>
          <w:bCs/>
          <w:color w:val="000000"/>
          <w:sz w:val="32"/>
          <w:szCs w:val="32"/>
        </w:rPr>
        <w:t>]3</w:t>
      </w:r>
      <w:r w:rsidR="00BC3062">
        <w:rPr>
          <w:rFonts w:ascii="仿宋_GB2312" w:eastAsia="仿宋_GB2312" w:hAnsi="仿宋_GB2312"/>
          <w:b/>
          <w:bCs/>
          <w:color w:val="000000"/>
          <w:sz w:val="32"/>
          <w:szCs w:val="32"/>
        </w:rPr>
        <w:t>4</w:t>
      </w:r>
      <w:r w:rsidR="009371D3">
        <w:rPr>
          <w:rFonts w:ascii="仿宋_GB2312" w:eastAsia="仿宋_GB2312" w:hAnsi="仿宋_GB2312" w:hint="eastAsia"/>
          <w:b/>
          <w:bCs/>
          <w:color w:val="000000"/>
          <w:sz w:val="32"/>
          <w:szCs w:val="32"/>
        </w:rPr>
        <w:t>号</w:t>
      </w:r>
    </w:p>
    <w:p w:rsidR="002963BC" w:rsidRDefault="009371D3" w:rsidP="002B48A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各相关二级学院、弘德书院：</w:t>
      </w:r>
    </w:p>
    <w:p w:rsidR="002963BC" w:rsidRDefault="009371D3" w:rsidP="002B48AC">
      <w:pPr>
        <w:spacing w:line="560" w:lineRule="exact"/>
        <w:ind w:firstLine="645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根据学校工作安排，现将《弘德书院</w:t>
      </w:r>
      <w:r>
        <w:rPr>
          <w:rFonts w:ascii="仿宋" w:eastAsia="仿宋" w:hAnsi="仿宋"/>
          <w:bCs/>
          <w:sz w:val="32"/>
          <w:szCs w:val="32"/>
        </w:rPr>
        <w:t>201</w:t>
      </w:r>
      <w:r>
        <w:rPr>
          <w:rFonts w:ascii="仿宋" w:eastAsia="仿宋" w:hAnsi="仿宋" w:hint="eastAsia"/>
          <w:bCs/>
          <w:sz w:val="32"/>
          <w:szCs w:val="32"/>
        </w:rPr>
        <w:t>5级学生由书院向学院过渡工作方案》印发给你们，请遵照执行。</w:t>
      </w:r>
    </w:p>
    <w:p w:rsidR="002963BC" w:rsidRDefault="002963BC" w:rsidP="002B48AC">
      <w:pPr>
        <w:tabs>
          <w:tab w:val="left" w:pos="8058"/>
        </w:tabs>
        <w:spacing w:line="560" w:lineRule="exact"/>
        <w:ind w:rightChars="400" w:right="840"/>
        <w:jc w:val="left"/>
        <w:rPr>
          <w:rFonts w:ascii="仿宋" w:eastAsia="仿宋" w:hAnsi="仿宋" w:hint="eastAsia"/>
          <w:sz w:val="32"/>
          <w:szCs w:val="32"/>
        </w:rPr>
      </w:pPr>
    </w:p>
    <w:p w:rsidR="002963BC" w:rsidRDefault="002963BC" w:rsidP="002B48AC">
      <w:pPr>
        <w:tabs>
          <w:tab w:val="left" w:pos="8058"/>
        </w:tabs>
        <w:spacing w:line="560" w:lineRule="exact"/>
        <w:ind w:rightChars="400" w:right="840"/>
        <w:jc w:val="left"/>
        <w:rPr>
          <w:rFonts w:ascii="仿宋" w:eastAsia="仿宋" w:hAnsi="仿宋"/>
          <w:sz w:val="32"/>
          <w:szCs w:val="32"/>
        </w:rPr>
      </w:pPr>
    </w:p>
    <w:p w:rsidR="002963BC" w:rsidRDefault="002963BC" w:rsidP="002B48AC">
      <w:pPr>
        <w:tabs>
          <w:tab w:val="left" w:pos="8058"/>
        </w:tabs>
        <w:spacing w:line="560" w:lineRule="exact"/>
        <w:ind w:rightChars="400" w:right="840"/>
        <w:jc w:val="left"/>
        <w:rPr>
          <w:rFonts w:ascii="仿宋" w:eastAsia="仿宋" w:hAnsi="仿宋"/>
          <w:sz w:val="32"/>
          <w:szCs w:val="32"/>
        </w:rPr>
      </w:pPr>
    </w:p>
    <w:p w:rsidR="002963BC" w:rsidRDefault="009371D3" w:rsidP="002B48AC">
      <w:pPr>
        <w:tabs>
          <w:tab w:val="left" w:pos="8058"/>
        </w:tabs>
        <w:spacing w:line="560" w:lineRule="exact"/>
        <w:ind w:rightChars="200" w:right="420" w:firstLineChars="1329" w:firstLine="425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学生工作处（武装部）</w:t>
      </w:r>
    </w:p>
    <w:p w:rsidR="002963BC" w:rsidRDefault="00893028" w:rsidP="002B48AC">
      <w:pPr>
        <w:tabs>
          <w:tab w:val="left" w:pos="7742"/>
          <w:tab w:val="left" w:pos="8058"/>
        </w:tabs>
        <w:spacing w:line="560" w:lineRule="exact"/>
        <w:ind w:right="534" w:firstLineChars="1476" w:firstLine="4251"/>
        <w:rPr>
          <w:rFonts w:ascii="仿宋" w:eastAsia="仿宋" w:hAnsi="仿宋"/>
          <w:spacing w:val="-16"/>
          <w:sz w:val="32"/>
          <w:szCs w:val="32"/>
        </w:rPr>
      </w:pPr>
      <w:r>
        <w:rPr>
          <w:rFonts w:ascii="仿宋" w:eastAsia="仿宋" w:hAnsi="仿宋" w:hint="eastAsia"/>
          <w:spacing w:val="-16"/>
          <w:sz w:val="32"/>
          <w:szCs w:val="32"/>
        </w:rPr>
        <w:t>二〇一六年六月二十九日</w:t>
      </w:r>
    </w:p>
    <w:p w:rsidR="002963BC" w:rsidRDefault="002963BC" w:rsidP="002B48AC">
      <w:pPr>
        <w:tabs>
          <w:tab w:val="left" w:pos="7742"/>
          <w:tab w:val="left" w:pos="8058"/>
        </w:tabs>
        <w:spacing w:line="560" w:lineRule="exact"/>
        <w:ind w:right="534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2963BC" w:rsidRDefault="002963BC" w:rsidP="00893028">
      <w:pPr>
        <w:tabs>
          <w:tab w:val="left" w:pos="7742"/>
          <w:tab w:val="left" w:pos="8058"/>
        </w:tabs>
        <w:spacing w:line="578" w:lineRule="exact"/>
        <w:ind w:right="534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2963BC" w:rsidRDefault="002963BC" w:rsidP="00893028">
      <w:pPr>
        <w:tabs>
          <w:tab w:val="left" w:pos="7742"/>
          <w:tab w:val="left" w:pos="8058"/>
        </w:tabs>
        <w:spacing w:line="578" w:lineRule="exact"/>
        <w:ind w:right="534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2963BC" w:rsidRDefault="002963BC" w:rsidP="00893028">
      <w:pPr>
        <w:tabs>
          <w:tab w:val="left" w:pos="7742"/>
          <w:tab w:val="left" w:pos="8058"/>
        </w:tabs>
        <w:spacing w:line="578" w:lineRule="exact"/>
        <w:ind w:right="534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2963BC" w:rsidRDefault="002963BC" w:rsidP="00893028">
      <w:pPr>
        <w:tabs>
          <w:tab w:val="left" w:pos="7742"/>
          <w:tab w:val="left" w:pos="8058"/>
        </w:tabs>
        <w:spacing w:line="578" w:lineRule="exact"/>
        <w:ind w:right="534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2963BC" w:rsidRDefault="002963BC" w:rsidP="00893028">
      <w:pPr>
        <w:tabs>
          <w:tab w:val="left" w:pos="7742"/>
          <w:tab w:val="left" w:pos="8058"/>
        </w:tabs>
        <w:spacing w:line="578" w:lineRule="exact"/>
        <w:ind w:right="534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2963BC" w:rsidRDefault="002963BC" w:rsidP="00893028">
      <w:pPr>
        <w:tabs>
          <w:tab w:val="left" w:pos="7742"/>
          <w:tab w:val="left" w:pos="8058"/>
        </w:tabs>
        <w:spacing w:line="578" w:lineRule="exact"/>
        <w:ind w:right="534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2963BC" w:rsidRDefault="002963BC" w:rsidP="00893028">
      <w:pPr>
        <w:tabs>
          <w:tab w:val="left" w:pos="7742"/>
          <w:tab w:val="left" w:pos="8058"/>
        </w:tabs>
        <w:spacing w:line="578" w:lineRule="exact"/>
        <w:ind w:right="534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2963BC" w:rsidRDefault="002963BC" w:rsidP="00893028">
      <w:pPr>
        <w:tabs>
          <w:tab w:val="left" w:pos="7742"/>
          <w:tab w:val="left" w:pos="8058"/>
        </w:tabs>
        <w:spacing w:line="578" w:lineRule="exact"/>
        <w:ind w:right="534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893028" w:rsidRDefault="00893028" w:rsidP="00893028">
      <w:pPr>
        <w:tabs>
          <w:tab w:val="left" w:pos="7742"/>
          <w:tab w:val="left" w:pos="8058"/>
        </w:tabs>
        <w:spacing w:line="578" w:lineRule="exact"/>
        <w:ind w:right="534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893028" w:rsidRDefault="00893028" w:rsidP="00893028">
      <w:pPr>
        <w:tabs>
          <w:tab w:val="left" w:pos="7742"/>
          <w:tab w:val="left" w:pos="8058"/>
        </w:tabs>
        <w:spacing w:line="578" w:lineRule="exact"/>
        <w:ind w:right="534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893028" w:rsidRDefault="00893028" w:rsidP="00893028">
      <w:pPr>
        <w:tabs>
          <w:tab w:val="left" w:pos="7742"/>
          <w:tab w:val="left" w:pos="8058"/>
        </w:tabs>
        <w:spacing w:line="578" w:lineRule="exact"/>
        <w:ind w:right="534"/>
        <w:jc w:val="left"/>
        <w:rPr>
          <w:rFonts w:ascii="仿宋" w:eastAsia="仿宋" w:hAnsi="仿宋" w:hint="eastAsia"/>
          <w:spacing w:val="-16"/>
          <w:sz w:val="32"/>
          <w:szCs w:val="32"/>
        </w:rPr>
      </w:pPr>
    </w:p>
    <w:p w:rsidR="002963BC" w:rsidRDefault="002963BC" w:rsidP="00893028">
      <w:pPr>
        <w:spacing w:line="578" w:lineRule="exact"/>
        <w:jc w:val="left"/>
        <w:rPr>
          <w:rFonts w:ascii="仿宋_GB2312" w:hAnsi="宋体"/>
          <w:b/>
          <w:szCs w:val="32"/>
        </w:rPr>
      </w:pPr>
    </w:p>
    <w:p w:rsidR="002963BC" w:rsidRDefault="009371D3" w:rsidP="00893028">
      <w:pPr>
        <w:spacing w:afterLines="50" w:after="156" w:line="578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弘德书院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5级学生由书院向学院过渡工作方案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为做好弘德书院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5级学生由书院向二级学院过渡工作，制定本方案。</w:t>
      </w:r>
    </w:p>
    <w:p w:rsidR="002963BC" w:rsidRDefault="009371D3" w:rsidP="0089302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一、工作目标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书院与学院工作有效衔接，</w:t>
      </w:r>
      <w:proofErr w:type="gramStart"/>
      <w:r w:rsidR="00C85419">
        <w:rPr>
          <w:rFonts w:ascii="仿宋" w:eastAsia="仿宋" w:hAnsi="仿宋" w:hint="eastAsia"/>
          <w:sz w:val="32"/>
          <w:szCs w:val="32"/>
        </w:rPr>
        <w:t>使</w:t>
      </w:r>
      <w:r>
        <w:rPr>
          <w:rFonts w:ascii="仿宋" w:eastAsia="仿宋" w:hAnsi="仿宋" w:hint="eastAsia"/>
          <w:sz w:val="32"/>
          <w:szCs w:val="32"/>
        </w:rPr>
        <w:t>弘德</w:t>
      </w:r>
      <w:proofErr w:type="gramEnd"/>
      <w:r>
        <w:rPr>
          <w:rFonts w:ascii="仿宋" w:eastAsia="仿宋" w:hAnsi="仿宋" w:hint="eastAsia"/>
          <w:sz w:val="32"/>
          <w:szCs w:val="32"/>
        </w:rPr>
        <w:t>书院</w:t>
      </w:r>
      <w:r w:rsidR="00C3346F">
        <w:rPr>
          <w:rFonts w:ascii="仿宋" w:eastAsia="仿宋" w:hAnsi="仿宋" w:hint="eastAsia"/>
          <w:sz w:val="32"/>
          <w:szCs w:val="32"/>
        </w:rPr>
        <w:t>2015级</w:t>
      </w:r>
      <w:r w:rsidR="00C85419">
        <w:rPr>
          <w:rFonts w:ascii="仿宋" w:eastAsia="仿宋" w:hAnsi="仿宋" w:hint="eastAsia"/>
          <w:sz w:val="32"/>
          <w:szCs w:val="32"/>
        </w:rPr>
        <w:t>学生由书院向二级学院</w:t>
      </w:r>
      <w:r w:rsidR="00C3346F">
        <w:rPr>
          <w:rFonts w:ascii="仿宋" w:eastAsia="仿宋" w:hAnsi="仿宋" w:hint="eastAsia"/>
          <w:sz w:val="32"/>
          <w:szCs w:val="32"/>
        </w:rPr>
        <w:t>平稳</w:t>
      </w:r>
      <w:r>
        <w:rPr>
          <w:rFonts w:ascii="仿宋" w:eastAsia="仿宋" w:hAnsi="仿宋" w:hint="eastAsia"/>
          <w:sz w:val="32"/>
          <w:szCs w:val="32"/>
        </w:rPr>
        <w:t>过渡。</w:t>
      </w:r>
    </w:p>
    <w:p w:rsidR="002963BC" w:rsidRDefault="009371D3" w:rsidP="0089302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二、工作任务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（一）做好学生</w:t>
      </w:r>
      <w:proofErr w:type="gramStart"/>
      <w:r>
        <w:rPr>
          <w:rFonts w:ascii="仿宋" w:eastAsia="仿宋" w:hAnsi="仿宋" w:hint="eastAsia"/>
          <w:sz w:val="32"/>
          <w:szCs w:val="32"/>
        </w:rPr>
        <w:t>入住主</w:t>
      </w:r>
      <w:proofErr w:type="gramEnd"/>
      <w:r>
        <w:rPr>
          <w:rFonts w:ascii="仿宋" w:eastAsia="仿宋" w:hAnsi="仿宋" w:hint="eastAsia"/>
          <w:sz w:val="32"/>
          <w:szCs w:val="32"/>
        </w:rPr>
        <w:t>校区公寓的相关准备工作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主校区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6届毕业生离校后，自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5日起至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C85419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日，腾空各学生公寓</w:t>
      </w:r>
      <w:r w:rsidR="00C8541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16届毕业生相关房间，做好有关整修工作，</w:t>
      </w:r>
      <w:r w:rsidR="00C3346F">
        <w:rPr>
          <w:rFonts w:ascii="仿宋" w:eastAsia="仿宋" w:hAnsi="仿宋" w:hint="eastAsia"/>
          <w:sz w:val="32"/>
          <w:szCs w:val="32"/>
        </w:rPr>
        <w:t>编制学生宿舍调整方案</w:t>
      </w:r>
      <w:r>
        <w:rPr>
          <w:rFonts w:ascii="仿宋" w:eastAsia="仿宋" w:hAnsi="仿宋" w:hint="eastAsia"/>
          <w:sz w:val="32"/>
          <w:szCs w:val="32"/>
        </w:rPr>
        <w:t>，确保弘德书院学生在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C8541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  <w:r w:rsidR="00C3346F">
        <w:rPr>
          <w:rFonts w:ascii="仿宋" w:eastAsia="仿宋" w:hAnsi="仿宋" w:hint="eastAsia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搬迁入住。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（二）做好书院学生思想引导工作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以弘德书院为主、相关二级学院配合，共同做好学生由书院过渡到学院的思想工作，确保实现顺利平稳过渡。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（三）做好书院学生迁入主校区住宿工作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因搬迁学生数量多、距离较远、交通状况复杂等因素，学校按每生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元的标准划拨专项经费到相关二级学院。以各相关二级学院为主、弘德书院配合，结合学校期末考试日程安排，统一组织外聘搬家公司、分批集体搬迁。搬迁期间，书院辅导员、各二级学院和相关部门有关人员要靠上指挥、调度，确保安全有序进行。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（四）做好对接后的相关后续工作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自学生</w:t>
      </w:r>
      <w:proofErr w:type="gramStart"/>
      <w:r>
        <w:rPr>
          <w:rFonts w:ascii="仿宋" w:eastAsia="仿宋" w:hAnsi="仿宋" w:hint="eastAsia"/>
          <w:sz w:val="32"/>
          <w:szCs w:val="32"/>
        </w:rPr>
        <w:t>搬迁至主校区</w:t>
      </w:r>
      <w:proofErr w:type="gramEnd"/>
      <w:r>
        <w:rPr>
          <w:rFonts w:ascii="仿宋" w:eastAsia="仿宋" w:hAnsi="仿宋" w:hint="eastAsia"/>
          <w:sz w:val="32"/>
          <w:szCs w:val="32"/>
        </w:rPr>
        <w:t>至新学年开学报到前，以弘德书院</w:t>
      </w:r>
      <w:r>
        <w:rPr>
          <w:rFonts w:ascii="仿宋" w:eastAsia="仿宋" w:hAnsi="仿宋" w:hint="eastAsia"/>
          <w:sz w:val="32"/>
          <w:szCs w:val="32"/>
        </w:rPr>
        <w:lastRenderedPageBreak/>
        <w:t>为主、各相关二级学院配合，共同做好对接后的相关工作，做好学生成长档案卡、学生档案的填写、整理与交接工作。新学年开学</w:t>
      </w:r>
      <w:r w:rsidR="00C3346F">
        <w:rPr>
          <w:rFonts w:ascii="仿宋" w:eastAsia="仿宋" w:hAnsi="仿宋" w:hint="eastAsia"/>
          <w:sz w:val="32"/>
          <w:szCs w:val="32"/>
        </w:rPr>
        <w:t>后4周内</w:t>
      </w:r>
      <w:r>
        <w:rPr>
          <w:rFonts w:ascii="仿宋" w:eastAsia="仿宋" w:hAnsi="仿宋" w:hint="eastAsia"/>
          <w:sz w:val="32"/>
          <w:szCs w:val="32"/>
        </w:rPr>
        <w:t>，共同完成学生在书院期间的综合素质测评等相关工作。</w:t>
      </w:r>
    </w:p>
    <w:p w:rsidR="002963BC" w:rsidRDefault="009371D3" w:rsidP="00893028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三、工作要求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高度重视。弘德书院学生由书院教育管理过渡到学院教育管理，是书院制建设的重要环节，要高度重视，特别是针对过渡期间出现的新情况新问题，要及时应对，确保相关工作有序进行、书院学生平稳过渡、校园和谐稳定。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（二）认真组织。该项工作时间紧，任务重，要根据工作分工，安排专人负责，提前制定工作预案，做好前期准备，按期完成各自工作。</w:t>
      </w:r>
    </w:p>
    <w:p w:rsidR="002963BC" w:rsidRDefault="009371D3" w:rsidP="008930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（三）主动配合。要以大局为重，不等不靠，主动对接，无缝衔接，确保各项工作平稳、有序进行。</w:t>
      </w:r>
    </w:p>
    <w:sectPr w:rsidR="002963BC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40" w:rsidRDefault="00AB7040">
      <w:r>
        <w:separator/>
      </w:r>
    </w:p>
  </w:endnote>
  <w:endnote w:type="continuationSeparator" w:id="0">
    <w:p w:rsidR="00AB7040" w:rsidRDefault="00AB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静蕾简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BC" w:rsidRDefault="009371D3">
    <w:pPr>
      <w:pStyle w:val="a4"/>
      <w:ind w:right="360" w:firstLine="360"/>
      <w:jc w:val="both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4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BC" w:rsidRDefault="009371D3">
    <w:pPr>
      <w:pStyle w:val="a4"/>
      <w:ind w:right="360" w:firstLine="360"/>
      <w:jc w:val="right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 w:rsidR="00AE2BE6">
      <w:rPr>
        <w:rStyle w:val="a5"/>
        <w:rFonts w:ascii="宋体" w:eastAsia="宋体" w:hAnsi="宋体"/>
        <w:noProof/>
        <w:sz w:val="28"/>
        <w:szCs w:val="28"/>
      </w:rPr>
      <w:t>3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BC" w:rsidRDefault="009371D3">
    <w:pPr>
      <w:pStyle w:val="a4"/>
      <w:ind w:right="360" w:firstLine="360"/>
      <w:jc w:val="right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1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40" w:rsidRDefault="00AB7040">
      <w:r>
        <w:separator/>
      </w:r>
    </w:p>
  </w:footnote>
  <w:footnote w:type="continuationSeparator" w:id="0">
    <w:p w:rsidR="00AB7040" w:rsidRDefault="00AB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73"/>
    <w:rsid w:val="00052960"/>
    <w:rsid w:val="0024476A"/>
    <w:rsid w:val="002963BC"/>
    <w:rsid w:val="00296842"/>
    <w:rsid w:val="002B48AC"/>
    <w:rsid w:val="002C1DCB"/>
    <w:rsid w:val="002E69BE"/>
    <w:rsid w:val="004130F7"/>
    <w:rsid w:val="00486F1C"/>
    <w:rsid w:val="004C546C"/>
    <w:rsid w:val="004F2A44"/>
    <w:rsid w:val="0059638C"/>
    <w:rsid w:val="005A39E6"/>
    <w:rsid w:val="005E42E6"/>
    <w:rsid w:val="00674E80"/>
    <w:rsid w:val="008410CA"/>
    <w:rsid w:val="00854311"/>
    <w:rsid w:val="00893028"/>
    <w:rsid w:val="008C0373"/>
    <w:rsid w:val="008D2475"/>
    <w:rsid w:val="009371D3"/>
    <w:rsid w:val="009E02A2"/>
    <w:rsid w:val="009F2239"/>
    <w:rsid w:val="00AB29BC"/>
    <w:rsid w:val="00AB7040"/>
    <w:rsid w:val="00AE2BE6"/>
    <w:rsid w:val="00BB47C5"/>
    <w:rsid w:val="00BC3062"/>
    <w:rsid w:val="00C32885"/>
    <w:rsid w:val="00C3346F"/>
    <w:rsid w:val="00C35948"/>
    <w:rsid w:val="00C74723"/>
    <w:rsid w:val="00C85419"/>
    <w:rsid w:val="00E23227"/>
    <w:rsid w:val="00E45D46"/>
    <w:rsid w:val="03D25C42"/>
    <w:rsid w:val="15ED6FD4"/>
    <w:rsid w:val="1FDE0154"/>
    <w:rsid w:val="255F2DD2"/>
    <w:rsid w:val="48E16F3E"/>
    <w:rsid w:val="5D41020E"/>
    <w:rsid w:val="70A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773923-296B-4893-93DE-B8D91E7C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99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99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99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Calibri" w:hAnsi="Calibri" w:cs="Times New Roman"/>
      <w:sz w:val="2"/>
    </w:rPr>
  </w:style>
  <w:style w:type="paragraph" w:customStyle="1" w:styleId="NormalWeb1">
    <w:name w:val="Normal (Web)1"/>
    <w:uiPriority w:val="99"/>
    <w:qFormat/>
    <w:pPr>
      <w:spacing w:before="100" w:beforeAutospacing="1" w:after="100" w:afterAutospacing="1"/>
    </w:pPr>
    <w:rPr>
      <w:rFonts w:ascii="宋体" w:hAnsi="宋体"/>
      <w:sz w:val="24"/>
    </w:rPr>
  </w:style>
  <w:style w:type="paragraph" w:styleId="a6">
    <w:name w:val="header"/>
    <w:basedOn w:val="a"/>
    <w:link w:val="Char1"/>
    <w:unhideWhenUsed/>
    <w:locked/>
    <w:rsid w:val="00C85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8541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140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关于印发弘德书院2014级学生由书院</dc:title>
  <dc:creator>Administrator</dc:creator>
  <cp:lastModifiedBy>Huadechen</cp:lastModifiedBy>
  <cp:revision>9</cp:revision>
  <cp:lastPrinted>2015-07-03T00:19:00Z</cp:lastPrinted>
  <dcterms:created xsi:type="dcterms:W3CDTF">2016-06-27T02:48:00Z</dcterms:created>
  <dcterms:modified xsi:type="dcterms:W3CDTF">2016-06-29T08:18:00Z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