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仿宋_GBK" w:hAnsi="方正仿宋_GBK" w:eastAsia="宋体" w:cs="宋体"/>
          <w:b/>
          <w:kern w:val="0"/>
          <w:sz w:val="32"/>
          <w:szCs w:val="32"/>
          <w:lang w:bidi="ar"/>
        </w:rPr>
      </w:pPr>
    </w:p>
    <w:p>
      <w:pPr>
        <w:spacing w:line="520" w:lineRule="exact"/>
        <w:rPr>
          <w:rFonts w:ascii="方正仿宋_GBK" w:hAnsi="方正仿宋_GBK" w:eastAsia="宋体" w:cs="宋体"/>
          <w:b/>
          <w:kern w:val="0"/>
          <w:sz w:val="32"/>
          <w:szCs w:val="32"/>
          <w:lang w:bidi="ar"/>
        </w:rPr>
      </w:pPr>
    </w:p>
    <w:p>
      <w:pPr>
        <w:spacing w:line="520" w:lineRule="exact"/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  <w:lang w:bidi="ar"/>
        </w:rPr>
        <w:t>附件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 w:bidi="ar"/>
        </w:rPr>
        <w:t>1</w:t>
      </w:r>
    </w:p>
    <w:p>
      <w:pPr>
        <w:spacing w:line="520" w:lineRule="exac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ascii="方正仿宋_GBK" w:hAnsi="宋体" w:eastAsia="方正仿宋_GBK" w:cs="宋体"/>
          <w:kern w:val="0"/>
          <w:sz w:val="32"/>
          <w:szCs w:val="32"/>
          <w:lang w:bidi="ar"/>
        </w:rPr>
        <w:t xml:space="preserve"> </w:t>
      </w:r>
    </w:p>
    <w:p>
      <w:pPr>
        <w:spacing w:line="520" w:lineRule="exac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ascii="方正仿宋_GBK" w:hAnsi="宋体" w:eastAsia="方正仿宋_GBK" w:cs="宋体"/>
          <w:kern w:val="0"/>
          <w:sz w:val="32"/>
          <w:szCs w:val="32"/>
          <w:lang w:bidi="ar"/>
        </w:rPr>
        <w:t xml:space="preserve"> </w:t>
      </w:r>
    </w:p>
    <w:p>
      <w:pPr>
        <w:spacing w:line="520" w:lineRule="exac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ascii="方正仿宋_GBK" w:hAnsi="宋体" w:eastAsia="方正仿宋_GBK" w:cs="宋体"/>
          <w:kern w:val="0"/>
          <w:sz w:val="32"/>
          <w:szCs w:val="32"/>
          <w:lang w:bidi="ar"/>
        </w:rPr>
        <w:t xml:space="preserve"> </w:t>
      </w:r>
    </w:p>
    <w:p>
      <w:pPr>
        <w:spacing w:line="520" w:lineRule="exac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ascii="方正仿宋_GBK" w:hAnsi="宋体" w:eastAsia="方正仿宋_GBK" w:cs="宋体"/>
          <w:kern w:val="0"/>
          <w:sz w:val="32"/>
          <w:szCs w:val="32"/>
          <w:lang w:bidi="ar"/>
        </w:rPr>
        <w:t xml:space="preserve"> </w:t>
      </w:r>
    </w:p>
    <w:p>
      <w:pPr>
        <w:spacing w:line="360" w:lineRule="auto"/>
        <w:jc w:val="center"/>
        <w:rPr>
          <w:rFonts w:ascii="宋体" w:hAnsi="宋体" w:eastAsia="宋体" w:cs="宋体"/>
          <w:b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kern w:val="0"/>
          <w:sz w:val="48"/>
          <w:szCs w:val="48"/>
          <w:lang w:bidi="ar"/>
        </w:rPr>
        <w:t>潍坊学院辅导员工作研究课题</w:t>
      </w:r>
    </w:p>
    <w:p>
      <w:pPr>
        <w:spacing w:line="520" w:lineRule="exact"/>
        <w:jc w:val="center"/>
        <w:rPr>
          <w:rFonts w:ascii="方正仿宋_GBK" w:hAnsi="宋体" w:eastAsia="方正仿宋_GBK" w:cs="宋体"/>
          <w:b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kern w:val="0"/>
          <w:sz w:val="48"/>
          <w:szCs w:val="48"/>
          <w:lang w:val="en-US" w:eastAsia="zh-CN" w:bidi="ar"/>
        </w:rPr>
        <w:t>中期检查报告书</w:t>
      </w:r>
      <w:r>
        <w:rPr>
          <w:rFonts w:ascii="方正仿宋_GBK" w:hAnsi="宋体" w:eastAsia="方正仿宋_GBK" w:cs="宋体"/>
          <w:b/>
          <w:kern w:val="0"/>
          <w:sz w:val="48"/>
          <w:szCs w:val="48"/>
          <w:lang w:bidi="ar"/>
        </w:rPr>
        <w:t xml:space="preserve"> </w:t>
      </w:r>
    </w:p>
    <w:p>
      <w:pPr>
        <w:spacing w:line="520" w:lineRule="exact"/>
        <w:jc w:val="center"/>
        <w:rPr>
          <w:rFonts w:ascii="方正仿宋_GBK" w:hAnsi="宋体" w:eastAsia="方正仿宋_GBK" w:cs="宋体"/>
          <w:kern w:val="0"/>
          <w:sz w:val="48"/>
          <w:szCs w:val="48"/>
        </w:rPr>
      </w:pPr>
      <w:r>
        <w:rPr>
          <w:rFonts w:ascii="方正仿宋_GBK" w:hAnsi="宋体" w:eastAsia="方正仿宋_GBK" w:cs="宋体"/>
          <w:kern w:val="0"/>
          <w:sz w:val="48"/>
          <w:szCs w:val="48"/>
          <w:lang w:bidi="ar"/>
        </w:rPr>
        <w:t xml:space="preserve"> </w:t>
      </w:r>
    </w:p>
    <w:p>
      <w:pPr>
        <w:spacing w:line="520" w:lineRule="exact"/>
        <w:jc w:val="center"/>
        <w:rPr>
          <w:rFonts w:ascii="方正仿宋_GBK" w:hAnsi="宋体" w:eastAsia="方正仿宋_GBK" w:cs="宋体"/>
          <w:kern w:val="0"/>
          <w:sz w:val="48"/>
          <w:szCs w:val="48"/>
        </w:rPr>
      </w:pPr>
      <w:r>
        <w:rPr>
          <w:rFonts w:ascii="方正仿宋_GBK" w:hAnsi="宋体" w:eastAsia="方正仿宋_GBK" w:cs="宋体"/>
          <w:kern w:val="0"/>
          <w:sz w:val="48"/>
          <w:szCs w:val="48"/>
          <w:lang w:bidi="ar"/>
        </w:rPr>
        <w:t xml:space="preserve"> </w:t>
      </w:r>
    </w:p>
    <w:p>
      <w:pPr>
        <w:pStyle w:val="2"/>
        <w:spacing w:line="920" w:lineRule="exact"/>
        <w:ind w:firstLine="1124" w:firstLineChars="350"/>
        <w:rPr>
          <w:rFonts w:hAnsi="宋体"/>
          <w:b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Courier New"/>
          <w:b/>
          <w:kern w:val="0"/>
          <w:sz w:val="32"/>
          <w:szCs w:val="32"/>
          <w:lang w:bidi="ar"/>
        </w:rPr>
        <w:t>课题名称</w:t>
      </w:r>
      <w:r>
        <w:rPr>
          <w:rFonts w:hint="eastAsia" w:ascii="宋体" w:hAnsi="宋体" w:eastAsia="宋体" w:cs="Courier New"/>
          <w:b/>
          <w:kern w:val="0"/>
          <w:sz w:val="32"/>
          <w:szCs w:val="32"/>
          <w:u w:val="single"/>
          <w:lang w:bidi="ar"/>
        </w:rPr>
        <w:t xml:space="preserve">                               </w:t>
      </w:r>
    </w:p>
    <w:p>
      <w:pPr>
        <w:pStyle w:val="2"/>
        <w:spacing w:line="920" w:lineRule="exact"/>
        <w:ind w:firstLine="1093" w:firstLineChars="400"/>
        <w:rPr>
          <w:rFonts w:hAnsi="宋体"/>
          <w:b/>
          <w:spacing w:val="-24"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Courier New"/>
          <w:b/>
          <w:spacing w:val="-24"/>
          <w:kern w:val="0"/>
          <w:sz w:val="32"/>
          <w:szCs w:val="32"/>
          <w:lang w:bidi="ar"/>
        </w:rPr>
        <w:t>课题负责人</w:t>
      </w:r>
      <w:r>
        <w:rPr>
          <w:rFonts w:hint="eastAsia" w:ascii="宋体" w:hAnsi="宋体" w:eastAsia="宋体" w:cs="Courier New"/>
          <w:b/>
          <w:spacing w:val="-24"/>
          <w:kern w:val="0"/>
          <w:sz w:val="32"/>
          <w:szCs w:val="32"/>
          <w:u w:val="single"/>
          <w:lang w:bidi="ar"/>
        </w:rPr>
        <w:t xml:space="preserve">                    </w:t>
      </w:r>
      <w:r>
        <w:rPr>
          <w:rFonts w:hint="eastAsia" w:ascii="宋体" w:hAnsi="宋体" w:eastAsia="宋体" w:cs="Courier New"/>
          <w:b/>
          <w:spacing w:val="-24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Courier New"/>
          <w:b/>
          <w:spacing w:val="-24"/>
          <w:kern w:val="0"/>
          <w:sz w:val="32"/>
          <w:szCs w:val="32"/>
          <w:u w:val="single"/>
          <w:lang w:bidi="ar"/>
        </w:rPr>
        <w:t xml:space="preserve">             </w:t>
      </w:r>
      <w:r>
        <w:rPr>
          <w:rFonts w:hint="eastAsia" w:ascii="宋体" w:hAnsi="宋体" w:eastAsia="宋体" w:cs="Courier New"/>
          <w:b/>
          <w:spacing w:val="-24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ascii="宋体" w:hAnsi="宋体" w:eastAsia="宋体" w:cs="Courier New"/>
          <w:b/>
          <w:spacing w:val="-24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宋体" w:hAnsi="宋体" w:eastAsia="宋体" w:cs="Courier New"/>
          <w:b/>
          <w:spacing w:val="-24"/>
          <w:kern w:val="0"/>
          <w:sz w:val="32"/>
          <w:szCs w:val="32"/>
          <w:u w:val="single"/>
          <w:lang w:bidi="ar"/>
        </w:rPr>
        <w:t xml:space="preserve">  </w:t>
      </w:r>
    </w:p>
    <w:p>
      <w:pPr>
        <w:pStyle w:val="2"/>
        <w:spacing w:line="920" w:lineRule="exact"/>
        <w:ind w:firstLine="1124" w:firstLineChars="350"/>
        <w:rPr>
          <w:rFonts w:hAnsi="宋体"/>
          <w:kern w:val="0"/>
          <w:sz w:val="32"/>
          <w:szCs w:val="32"/>
        </w:rPr>
      </w:pPr>
      <w:r>
        <w:rPr>
          <w:rFonts w:hint="eastAsia" w:ascii="宋体" w:hAnsi="宋体" w:eastAsia="宋体" w:cs="Courier New"/>
          <w:b/>
          <w:kern w:val="0"/>
          <w:sz w:val="32"/>
          <w:szCs w:val="32"/>
          <w:lang w:bidi="ar"/>
        </w:rPr>
        <w:t>所</w:t>
      </w:r>
      <w:r>
        <w:rPr>
          <w:rFonts w:hint="eastAsia" w:ascii="宋体" w:hAnsi="宋体" w:eastAsia="宋体" w:cs="Courier New"/>
          <w:b/>
          <w:kern w:val="0"/>
          <w:sz w:val="32"/>
          <w:szCs w:val="32"/>
          <w:lang w:val="en-US" w:eastAsia="zh-CN" w:bidi="ar"/>
        </w:rPr>
        <w:t>属模块</w:t>
      </w:r>
      <w:r>
        <w:rPr>
          <w:rFonts w:hint="eastAsia" w:ascii="宋体" w:hAnsi="宋体" w:eastAsia="宋体" w:cs="Courier New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宋体" w:hAnsi="宋体" w:eastAsia="宋体" w:cs="Courier New"/>
          <w:kern w:val="0"/>
          <w:sz w:val="32"/>
          <w:szCs w:val="32"/>
          <w:u w:val="single"/>
          <w:lang w:val="en-US" w:eastAsia="zh-CN" w:bidi="ar"/>
        </w:rPr>
        <w:t xml:space="preserve">                         </w:t>
      </w:r>
      <w:r>
        <w:rPr>
          <w:rFonts w:hint="eastAsia" w:ascii="宋体" w:hAnsi="宋体" w:eastAsia="宋体" w:cs="Courier New"/>
          <w:kern w:val="0"/>
          <w:sz w:val="32"/>
          <w:szCs w:val="32"/>
          <w:u w:val="single"/>
          <w:lang w:bidi="ar"/>
        </w:rPr>
        <w:t xml:space="preserve">    </w:t>
      </w:r>
    </w:p>
    <w:p>
      <w:pPr>
        <w:pStyle w:val="2"/>
        <w:spacing w:line="920" w:lineRule="exact"/>
        <w:ind w:firstLine="1124" w:firstLineChars="350"/>
        <w:rPr>
          <w:rFonts w:hAnsi="宋体"/>
          <w:b/>
          <w:kern w:val="0"/>
          <w:sz w:val="30"/>
          <w:szCs w:val="30"/>
        </w:rPr>
      </w:pPr>
      <w:r>
        <w:rPr>
          <w:rFonts w:hint="eastAsia" w:ascii="宋体" w:hAnsi="宋体" w:eastAsia="宋体" w:cs="Courier New"/>
          <w:b/>
          <w:kern w:val="0"/>
          <w:sz w:val="32"/>
          <w:szCs w:val="32"/>
          <w:lang w:bidi="ar"/>
        </w:rPr>
        <w:t>填表日期</w:t>
      </w:r>
      <w:r>
        <w:rPr>
          <w:rFonts w:hint="eastAsia" w:ascii="宋体" w:hAnsi="宋体" w:eastAsia="宋体" w:cs="Courier New"/>
          <w:b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宋体" w:hAnsi="宋体" w:eastAsia="宋体" w:cs="Courier New"/>
          <w:b/>
          <w:kern w:val="0"/>
          <w:sz w:val="30"/>
          <w:szCs w:val="30"/>
          <w:u w:val="single"/>
          <w:lang w:bidi="ar"/>
        </w:rPr>
        <w:t xml:space="preserve">          </w:t>
      </w:r>
      <w:r>
        <w:rPr>
          <w:rFonts w:ascii="宋体" w:hAnsi="宋体" w:eastAsia="宋体" w:cs="Courier New"/>
          <w:b/>
          <w:kern w:val="0"/>
          <w:sz w:val="30"/>
          <w:szCs w:val="30"/>
          <w:u w:val="single"/>
          <w:lang w:bidi="ar"/>
        </w:rPr>
        <w:t xml:space="preserve">          </w:t>
      </w:r>
      <w:r>
        <w:rPr>
          <w:rFonts w:hint="eastAsia" w:ascii="宋体" w:hAnsi="宋体" w:eastAsia="宋体" w:cs="Courier New"/>
          <w:b/>
          <w:kern w:val="0"/>
          <w:sz w:val="30"/>
          <w:szCs w:val="30"/>
          <w:u w:val="single"/>
          <w:lang w:bidi="ar"/>
        </w:rPr>
        <w:t xml:space="preserve">           </w:t>
      </w:r>
    </w:p>
    <w:p>
      <w:pPr>
        <w:spacing w:line="520" w:lineRule="exact"/>
        <w:jc w:val="center"/>
        <w:rPr>
          <w:rFonts w:ascii="方正仿宋_GBK" w:hAnsi="宋体" w:eastAsia="方正仿宋_GBK" w:cs="宋体"/>
          <w:kern w:val="0"/>
          <w:sz w:val="48"/>
          <w:szCs w:val="48"/>
        </w:rPr>
      </w:pPr>
      <w:r>
        <w:rPr>
          <w:rFonts w:ascii="方正仿宋_GBK" w:hAnsi="宋体" w:eastAsia="方正仿宋_GBK" w:cs="宋体"/>
          <w:kern w:val="0"/>
          <w:sz w:val="48"/>
          <w:szCs w:val="48"/>
          <w:lang w:bidi="ar"/>
        </w:rPr>
        <w:t xml:space="preserve"> </w:t>
      </w:r>
    </w:p>
    <w:p>
      <w:pPr>
        <w:spacing w:line="520" w:lineRule="exact"/>
        <w:rPr>
          <w:rFonts w:ascii="方正仿宋_GBK" w:hAnsi="宋体" w:eastAsia="方正仿宋_GBK" w:cs="宋体"/>
          <w:kern w:val="0"/>
          <w:sz w:val="48"/>
          <w:szCs w:val="48"/>
        </w:rPr>
      </w:pPr>
      <w:r>
        <w:rPr>
          <w:rFonts w:ascii="方正仿宋_GBK" w:hAnsi="宋体" w:eastAsia="方正仿宋_GBK" w:cs="宋体"/>
          <w:kern w:val="0"/>
          <w:sz w:val="48"/>
          <w:szCs w:val="48"/>
          <w:lang w:bidi="ar"/>
        </w:rPr>
        <w:t xml:space="preserve"> 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kern w:val="0"/>
          <w:sz w:val="32"/>
          <w:szCs w:val="32"/>
          <w:lang w:bidi="ar"/>
        </w:rPr>
      </w:pPr>
    </w:p>
    <w:p>
      <w:pPr>
        <w:spacing w:line="520" w:lineRule="exact"/>
        <w:jc w:val="center"/>
        <w:rPr>
          <w:rFonts w:hint="eastAsia" w:ascii="方正仿宋_GBK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bidi="ar"/>
        </w:rPr>
        <w:t>潍坊学院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eastAsia="zh-CN" w:bidi="ar"/>
        </w:rPr>
        <w:t>学生工作处</w:t>
      </w:r>
    </w:p>
    <w:p>
      <w:pPr>
        <w:spacing w:line="520" w:lineRule="exact"/>
        <w:jc w:val="center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"/>
        </w:rPr>
        <w:t xml:space="preserve">  2024年3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bidi="ar"/>
        </w:rPr>
        <w:t>月</w:t>
      </w:r>
    </w:p>
    <w:p>
      <w:pPr>
        <w:spacing w:line="520" w:lineRule="exact"/>
        <w:jc w:val="left"/>
        <w:rPr>
          <w:rFonts w:ascii="楷体" w:hAnsi="楷体" w:eastAsia="楷体" w:cs="宋体"/>
          <w:b/>
          <w:kern w:val="0"/>
          <w:sz w:val="30"/>
          <w:szCs w:val="30"/>
        </w:rPr>
      </w:pPr>
      <w:r>
        <w:rPr>
          <w:rFonts w:hint="eastAsia" w:ascii="楷体" w:hAnsi="楷体" w:eastAsia="楷体" w:cs="宋体"/>
          <w:b/>
          <w:kern w:val="0"/>
          <w:sz w:val="30"/>
          <w:szCs w:val="30"/>
          <w:lang w:bidi="ar"/>
        </w:rPr>
        <w:t xml:space="preserve"> </w:t>
      </w:r>
    </w:p>
    <w:p>
      <w:pPr>
        <w:snapToGrid w:val="0"/>
        <w:spacing w:line="30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bidi="ar"/>
        </w:rPr>
        <w:t xml:space="preserve"> </w:t>
      </w:r>
    </w:p>
    <w:p>
      <w:pPr>
        <w:snapToGrid w:val="0"/>
        <w:spacing w:line="30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bidi="ar"/>
        </w:rPr>
        <w:t xml:space="preserve"> </w:t>
      </w:r>
    </w:p>
    <w:p>
      <w:pPr>
        <w:rPr>
          <w:rFonts w:hint="eastAsia" w:ascii="等线" w:hAnsi="等线" w:eastAsia="宋体" w:cs="宋体"/>
          <w:b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sz w:val="32"/>
          <w:szCs w:val="32"/>
          <w:lang w:bidi="ar"/>
        </w:rPr>
        <w:br w:type="page"/>
      </w:r>
    </w:p>
    <w:p>
      <w:pPr>
        <w:spacing w:line="240" w:lineRule="atLeast"/>
        <w:jc w:val="left"/>
        <w:rPr>
          <w:rFonts w:ascii="宋体" w:hAnsi="等线" w:eastAsia="等线" w:cs="宋体"/>
          <w:b/>
          <w:sz w:val="28"/>
          <w:szCs w:val="28"/>
        </w:rPr>
      </w:pPr>
      <w:r>
        <w:rPr>
          <w:rFonts w:hint="eastAsia" w:ascii="等线" w:hAnsi="等线" w:eastAsia="宋体" w:cs="宋体"/>
          <w:b/>
          <w:sz w:val="28"/>
          <w:szCs w:val="28"/>
          <w:lang w:bidi="ar"/>
        </w:rPr>
        <w:t>一、课题</w:t>
      </w:r>
      <w:r>
        <w:rPr>
          <w:rFonts w:hint="eastAsia" w:ascii="等线" w:hAnsi="等线" w:eastAsia="宋体" w:cs="宋体"/>
          <w:b/>
          <w:sz w:val="28"/>
          <w:szCs w:val="28"/>
          <w:lang w:val="en-US" w:eastAsia="zh-CN" w:bidi="ar"/>
        </w:rPr>
        <w:t>进展</w:t>
      </w:r>
      <w:r>
        <w:rPr>
          <w:rFonts w:hint="eastAsia" w:ascii="等线" w:hAnsi="等线" w:eastAsia="宋体" w:cs="宋体"/>
          <w:b/>
          <w:sz w:val="28"/>
          <w:szCs w:val="28"/>
          <w:lang w:bidi="ar"/>
        </w:rPr>
        <w:t>基本情况</w:t>
      </w:r>
    </w:p>
    <w:tbl>
      <w:tblPr>
        <w:tblStyle w:val="3"/>
        <w:tblW w:w="8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9" w:hRule="atLeast"/>
          <w:jc w:val="center"/>
        </w:trPr>
        <w:tc>
          <w:tcPr>
            <w:tcW w:w="8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宋体" w:hAnsi="等线" w:eastAsia="等线" w:cs="宋体"/>
                <w:lang w:val="en-US" w:eastAsia="zh-CN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含</w:t>
            </w:r>
            <w:r>
              <w:rPr>
                <w:rFonts w:hint="eastAsia"/>
                <w:sz w:val="24"/>
              </w:rPr>
              <w:t>调研计划实施情况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存在的问题及解决对策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能否按时完成研究计划等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1000字左右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>
      <w:pPr>
        <w:rPr>
          <w:rFonts w:hint="eastAsia" w:ascii="等线" w:hAnsi="等线" w:eastAsia="宋体" w:cs="宋体"/>
          <w:b/>
          <w:sz w:val="28"/>
          <w:szCs w:val="28"/>
          <w:lang w:bidi="ar"/>
        </w:rPr>
      </w:pPr>
      <w:r>
        <w:rPr>
          <w:rFonts w:hint="eastAsia" w:ascii="等线" w:hAnsi="等线" w:eastAsia="宋体" w:cs="宋体"/>
          <w:b/>
          <w:sz w:val="28"/>
          <w:szCs w:val="28"/>
          <w:lang w:bidi="ar"/>
        </w:rPr>
        <w:br w:type="page"/>
      </w:r>
    </w:p>
    <w:p>
      <w:pPr>
        <w:numPr>
          <w:ilvl w:val="0"/>
          <w:numId w:val="1"/>
        </w:numPr>
        <w:rPr>
          <w:rFonts w:hint="eastAsia" w:ascii="等线" w:hAnsi="等线" w:eastAsia="宋体" w:cs="宋体"/>
          <w:b/>
          <w:sz w:val="28"/>
          <w:szCs w:val="28"/>
          <w:lang w:eastAsia="zh-CN" w:bidi="ar"/>
        </w:rPr>
      </w:pPr>
      <w:r>
        <w:rPr>
          <w:rFonts w:hint="eastAsia" w:ascii="等线" w:hAnsi="等线" w:eastAsia="宋体" w:cs="宋体"/>
          <w:b/>
          <w:sz w:val="28"/>
          <w:szCs w:val="28"/>
          <w:lang w:eastAsia="zh-CN" w:bidi="ar"/>
        </w:rPr>
        <w:t>经费使用情况</w:t>
      </w:r>
    </w:p>
    <w:tbl>
      <w:tblPr>
        <w:tblStyle w:val="4"/>
        <w:tblW w:w="8212" w:type="dxa"/>
        <w:tblInd w:w="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064"/>
        <w:gridCol w:w="1867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  <w:t>序号</w:t>
            </w:r>
          </w:p>
        </w:tc>
        <w:tc>
          <w:tcPr>
            <w:tcW w:w="306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  <w:t>支出科目（含配套经费）</w:t>
            </w:r>
          </w:p>
        </w:tc>
        <w:tc>
          <w:tcPr>
            <w:tcW w:w="18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  <w:t>金额（元）</w:t>
            </w:r>
          </w:p>
        </w:tc>
        <w:tc>
          <w:tcPr>
            <w:tcW w:w="22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  <w:t>计算依据及理由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  <w:tc>
          <w:tcPr>
            <w:tcW w:w="3064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  <w:tc>
          <w:tcPr>
            <w:tcW w:w="1867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  <w:tc>
          <w:tcPr>
            <w:tcW w:w="2231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  <w:tc>
          <w:tcPr>
            <w:tcW w:w="3064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  <w:tc>
          <w:tcPr>
            <w:tcW w:w="1867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  <w:tc>
          <w:tcPr>
            <w:tcW w:w="2231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  <w:tc>
          <w:tcPr>
            <w:tcW w:w="3064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  <w:tc>
          <w:tcPr>
            <w:tcW w:w="1867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  <w:tc>
          <w:tcPr>
            <w:tcW w:w="2231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  <w:tc>
          <w:tcPr>
            <w:tcW w:w="3064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  <w:tc>
          <w:tcPr>
            <w:tcW w:w="1867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  <w:tc>
          <w:tcPr>
            <w:tcW w:w="2231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4" w:type="dxa"/>
            <w:gridSpan w:val="2"/>
          </w:tcPr>
          <w:p>
            <w:pPr>
              <w:numPr>
                <w:ilvl w:val="0"/>
                <w:numId w:val="0"/>
              </w:numPr>
              <w:spacing w:line="720" w:lineRule="auto"/>
              <w:jc w:val="center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  <w:t>合计</w:t>
            </w:r>
          </w:p>
        </w:tc>
        <w:tc>
          <w:tcPr>
            <w:tcW w:w="1867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  <w:tc>
          <w:tcPr>
            <w:tcW w:w="2231" w:type="dxa"/>
          </w:tcPr>
          <w:p>
            <w:pPr>
              <w:numPr>
                <w:ilvl w:val="0"/>
                <w:numId w:val="0"/>
              </w:numPr>
              <w:spacing w:line="720" w:lineRule="auto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</w:p>
        </w:tc>
      </w:tr>
    </w:tbl>
    <w:p>
      <w:pPr>
        <w:jc w:val="left"/>
        <w:rPr>
          <w:rFonts w:ascii="宋体" w:hAnsi="等线" w:eastAsia="等线" w:cs="宋体"/>
          <w:b/>
          <w:sz w:val="28"/>
          <w:szCs w:val="28"/>
        </w:rPr>
      </w:pPr>
      <w:r>
        <w:rPr>
          <w:rFonts w:hint="eastAsia" w:ascii="等线" w:hAnsi="等线" w:eastAsia="宋体" w:cs="宋体"/>
          <w:b/>
          <w:sz w:val="28"/>
          <w:szCs w:val="28"/>
          <w:lang w:bidi="ar"/>
        </w:rPr>
        <w:t>三、</w:t>
      </w:r>
      <w:r>
        <w:rPr>
          <w:rFonts w:hint="eastAsia" w:ascii="等线" w:hAnsi="等线" w:eastAsia="宋体" w:cs="宋体"/>
          <w:b/>
          <w:sz w:val="28"/>
          <w:szCs w:val="28"/>
          <w:lang w:val="en-US" w:eastAsia="zh-CN" w:bidi="ar"/>
        </w:rPr>
        <w:t>已取得的阶段性</w:t>
      </w:r>
      <w:r>
        <w:rPr>
          <w:rFonts w:hint="eastAsia" w:ascii="等线" w:hAnsi="等线" w:eastAsia="宋体" w:cs="宋体"/>
          <w:b/>
          <w:sz w:val="28"/>
          <w:szCs w:val="28"/>
          <w:lang w:bidi="ar"/>
        </w:rPr>
        <w:t>成果</w:t>
      </w:r>
    </w:p>
    <w:tbl>
      <w:tblPr>
        <w:tblStyle w:val="3"/>
        <w:tblW w:w="828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3607"/>
        <w:gridCol w:w="1824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  <w:t>阶段</w:t>
            </w:r>
            <w:r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val="en-US" w:eastAsia="zh-CN" w:bidi="ar"/>
              </w:rPr>
              <w:t>性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  <w:t>成果</w:t>
            </w:r>
            <w:r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val="en-US" w:eastAsia="zh-CN" w:bidi="ar"/>
              </w:rPr>
              <w:t>形式</w:t>
            </w:r>
          </w:p>
        </w:tc>
        <w:tc>
          <w:tcPr>
            <w:tcW w:w="3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等线" w:hAnsi="等线" w:eastAsia="宋体" w:cs="宋体"/>
                <w:b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val="en-US" w:eastAsia="zh-CN" w:bidi="ar"/>
              </w:rPr>
              <w:t>题目/内容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  <w:t>完成时间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等线" w:hAnsi="等线" w:eastAsia="宋体" w:cs="宋体"/>
                <w:b/>
                <w:sz w:val="28"/>
                <w:szCs w:val="28"/>
                <w:vertAlign w:val="baseline"/>
                <w:lang w:eastAsia="zh-CN" w:bidi="ar"/>
              </w:rPr>
              <w:t>承 担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等线" w:eastAsia="等线" w:cs="宋体"/>
              </w:rPr>
            </w:pPr>
          </w:p>
        </w:tc>
        <w:tc>
          <w:tcPr>
            <w:tcW w:w="3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等线" w:eastAsia="等线" w:cs="宋体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等线" w:eastAsia="等线" w:cs="宋体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等线" w:eastAsia="等线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等线" w:eastAsia="等线" w:cs="宋体"/>
              </w:rPr>
            </w:pPr>
          </w:p>
        </w:tc>
        <w:tc>
          <w:tcPr>
            <w:tcW w:w="3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等线" w:eastAsia="等线" w:cs="宋体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等线" w:eastAsia="等线" w:cs="宋体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等线" w:eastAsia="等线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等线" w:eastAsia="等线" w:cs="宋体"/>
              </w:rPr>
            </w:pPr>
          </w:p>
        </w:tc>
        <w:tc>
          <w:tcPr>
            <w:tcW w:w="3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等线" w:eastAsia="等线" w:cs="宋体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等线" w:eastAsia="等线" w:cs="宋体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等线" w:eastAsia="等线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等线" w:eastAsia="等线" w:cs="宋体"/>
              </w:rPr>
            </w:pPr>
          </w:p>
        </w:tc>
        <w:tc>
          <w:tcPr>
            <w:tcW w:w="3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等线" w:eastAsia="等线" w:cs="宋体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等线" w:eastAsia="等线" w:cs="宋体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等线" w:eastAsia="等线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等线" w:eastAsia="等线" w:cs="宋体"/>
              </w:rPr>
            </w:pPr>
          </w:p>
        </w:tc>
        <w:tc>
          <w:tcPr>
            <w:tcW w:w="3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等线" w:eastAsia="等线" w:cs="宋体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等线" w:eastAsia="等线" w:cs="宋体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等线" w:eastAsia="等线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等线" w:eastAsia="等线" w:cs="宋体"/>
              </w:rPr>
            </w:pPr>
          </w:p>
        </w:tc>
        <w:tc>
          <w:tcPr>
            <w:tcW w:w="3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等线" w:eastAsia="等线" w:cs="宋体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等线" w:eastAsia="等线" w:cs="宋体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等线" w:eastAsia="等线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等线" w:eastAsia="等线" w:cs="宋体"/>
              </w:rPr>
            </w:pPr>
          </w:p>
        </w:tc>
        <w:tc>
          <w:tcPr>
            <w:tcW w:w="3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等线" w:eastAsia="等线" w:cs="宋体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等线" w:eastAsia="等线" w:cs="宋体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等线" w:eastAsia="等线" w:cs="宋体"/>
              </w:rPr>
            </w:pPr>
          </w:p>
        </w:tc>
      </w:tr>
    </w:tbl>
    <w:p>
      <w:pPr>
        <w:rPr>
          <w:rFonts w:ascii="宋体" w:hAnsi="等线" w:eastAsia="等线" w:cs="宋体"/>
          <w:b/>
          <w:sz w:val="28"/>
          <w:szCs w:val="28"/>
        </w:rPr>
      </w:pPr>
      <w:r>
        <w:rPr>
          <w:rFonts w:hint="eastAsia" w:ascii="等线" w:hAnsi="等线" w:eastAsia="宋体" w:cs="宋体"/>
          <w:b/>
          <w:sz w:val="28"/>
          <w:szCs w:val="28"/>
          <w:lang w:eastAsia="zh-CN" w:bidi="ar"/>
        </w:rPr>
        <w:t>四</w:t>
      </w:r>
      <w:r>
        <w:rPr>
          <w:rFonts w:hint="eastAsia" w:ascii="等线" w:hAnsi="等线" w:eastAsia="宋体" w:cs="宋体"/>
          <w:b/>
          <w:sz w:val="28"/>
          <w:szCs w:val="28"/>
          <w:lang w:bidi="ar"/>
        </w:rPr>
        <w:t>、</w:t>
      </w:r>
      <w:r>
        <w:rPr>
          <w:rFonts w:hint="eastAsia" w:ascii="等线" w:hAnsi="等线" w:eastAsia="宋体" w:cs="宋体"/>
          <w:b/>
          <w:sz w:val="28"/>
          <w:szCs w:val="28"/>
          <w:lang w:val="en-US" w:eastAsia="zh-CN" w:bidi="ar"/>
        </w:rPr>
        <w:t>下一步工作计划和内容</w:t>
      </w:r>
    </w:p>
    <w:tbl>
      <w:tblPr>
        <w:tblStyle w:val="3"/>
        <w:tblW w:w="8304" w:type="dxa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2" w:hRule="atLeast"/>
        </w:trPr>
        <w:tc>
          <w:tcPr>
            <w:tcW w:w="8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rPr>
                <w:rFonts w:ascii="宋体" w:hAnsi="等线" w:eastAsia="等线" w:cs="宋体"/>
              </w:rPr>
            </w:pPr>
          </w:p>
          <w:p>
            <w:pPr>
              <w:ind w:firstLine="210" w:firstLineChars="100"/>
              <w:rPr>
                <w:rFonts w:ascii="宋体" w:hAnsi="等线" w:eastAsia="等线" w:cs="宋体"/>
              </w:rPr>
            </w:pPr>
          </w:p>
          <w:p>
            <w:pPr>
              <w:ind w:firstLine="210" w:firstLineChars="100"/>
              <w:rPr>
                <w:rFonts w:ascii="宋体" w:hAnsi="等线" w:eastAsia="等线" w:cs="宋体"/>
              </w:rPr>
            </w:pPr>
          </w:p>
          <w:p>
            <w:pPr>
              <w:ind w:firstLine="210" w:firstLineChars="100"/>
              <w:rPr>
                <w:rFonts w:ascii="宋体" w:hAnsi="等线" w:eastAsia="等线" w:cs="宋体"/>
              </w:rPr>
            </w:pPr>
          </w:p>
          <w:p>
            <w:pPr>
              <w:ind w:firstLine="210" w:firstLineChars="100"/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ind w:firstLine="210" w:firstLineChars="100"/>
              <w:rPr>
                <w:rFonts w:ascii="宋体" w:hAnsi="等线" w:eastAsia="等线" w:cs="宋体"/>
              </w:rPr>
            </w:pPr>
          </w:p>
          <w:p>
            <w:pPr>
              <w:ind w:firstLine="210" w:firstLineChars="100"/>
              <w:rPr>
                <w:rFonts w:ascii="宋体" w:hAnsi="等线" w:eastAsia="等线" w:cs="宋体"/>
              </w:rPr>
            </w:pPr>
          </w:p>
          <w:p>
            <w:pPr>
              <w:ind w:firstLine="210" w:firstLineChars="100"/>
              <w:rPr>
                <w:rFonts w:ascii="宋体" w:hAnsi="等线" w:eastAsia="等线" w:cs="宋体"/>
              </w:rPr>
            </w:pPr>
          </w:p>
          <w:p>
            <w:pPr>
              <w:ind w:firstLine="210" w:firstLineChars="100"/>
              <w:rPr>
                <w:rFonts w:ascii="宋体" w:hAnsi="等线" w:eastAsia="等线" w:cs="宋体"/>
              </w:rPr>
            </w:pPr>
          </w:p>
          <w:p>
            <w:pPr>
              <w:ind w:firstLine="210" w:firstLineChars="100"/>
              <w:rPr>
                <w:rFonts w:ascii="宋体" w:hAnsi="等线" w:eastAsia="等线" w:cs="宋体"/>
              </w:rPr>
            </w:pPr>
          </w:p>
          <w:p>
            <w:pPr>
              <w:ind w:firstLine="210" w:firstLineChars="100"/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rPr>
                <w:rFonts w:ascii="宋体" w:hAnsi="等线" w:eastAsia="等线" w:cs="宋体"/>
              </w:rPr>
            </w:pPr>
          </w:p>
          <w:p>
            <w:pPr>
              <w:spacing w:line="360" w:lineRule="auto"/>
              <w:rPr>
                <w:rFonts w:ascii="宋体" w:hAnsi="等线" w:eastAsia="等线" w:cs="宋体"/>
              </w:rPr>
            </w:pPr>
          </w:p>
        </w:tc>
      </w:tr>
    </w:tbl>
    <w:p>
      <w:pPr>
        <w:rPr>
          <w:rFonts w:ascii="宋体" w:hAnsi="等线" w:eastAsia="等线" w:cs="宋体"/>
          <w:b/>
          <w:sz w:val="28"/>
          <w:szCs w:val="28"/>
        </w:rPr>
      </w:pPr>
      <w:r>
        <w:rPr>
          <w:rFonts w:hint="eastAsia" w:ascii="等线" w:hAnsi="等线" w:eastAsia="宋体" w:cs="宋体"/>
          <w:b/>
          <w:sz w:val="28"/>
          <w:szCs w:val="28"/>
          <w:lang w:eastAsia="zh-CN" w:bidi="ar"/>
        </w:rPr>
        <w:t>五</w:t>
      </w:r>
      <w:r>
        <w:rPr>
          <w:rFonts w:hint="eastAsia" w:ascii="等线" w:hAnsi="等线" w:eastAsia="宋体" w:cs="宋体"/>
          <w:b/>
          <w:sz w:val="28"/>
          <w:szCs w:val="28"/>
          <w:lang w:bidi="ar"/>
        </w:rPr>
        <w:t>、课题负责人所在单位意见</w:t>
      </w:r>
    </w:p>
    <w:tbl>
      <w:tblPr>
        <w:tblStyle w:val="3"/>
        <w:tblW w:w="8325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宋体" w:hAnsi="等线" w:eastAsia="等线" w:cs="宋体"/>
                <w:b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 w:bidi="ar"/>
              </w:rPr>
              <w:t>对于该中期考核报告是否合格给出客观评价。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8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firstLine="420"/>
              <w:rPr>
                <w:rFonts w:ascii="宋体" w:hAnsi="宋体" w:eastAsia="等线" w:cs="宋体"/>
              </w:rPr>
            </w:pPr>
            <w:r>
              <w:rPr>
                <w:rFonts w:hint="eastAsia" w:ascii="宋体" w:hAnsi="宋体" w:eastAsia="等线" w:cs="宋体"/>
                <w:szCs w:val="21"/>
                <w:lang w:bidi="ar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    </w:t>
            </w:r>
          </w:p>
          <w:p>
            <w:pPr>
              <w:spacing w:line="360" w:lineRule="auto"/>
              <w:ind w:firstLine="420"/>
              <w:rPr>
                <w:rFonts w:ascii="宋体" w:hAnsi="宋体" w:eastAsia="等线" w:cs="宋体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    </w:t>
            </w:r>
            <w:r>
              <w:rPr>
                <w:rFonts w:hint="eastAsia" w:ascii="宋体" w:hAnsi="宋体" w:eastAsia="等线" w:cs="宋体"/>
                <w:szCs w:val="21"/>
                <w:lang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 w:eastAsia="等线" w:cs="宋体"/>
              </w:rPr>
            </w:pPr>
          </w:p>
          <w:p>
            <w:pPr>
              <w:spacing w:line="360" w:lineRule="auto"/>
              <w:rPr>
                <w:rFonts w:ascii="宋体" w:hAnsi="等线" w:eastAsia="等线" w:cs="宋体"/>
              </w:rPr>
            </w:pPr>
          </w:p>
          <w:p>
            <w:pPr>
              <w:wordWrap w:val="0"/>
              <w:ind w:right="420" w:firstLine="735" w:firstLineChars="350"/>
              <w:rPr>
                <w:rFonts w:ascii="宋体" w:hAnsi="宋体" w:eastAsia="等线" w:cs="宋体"/>
              </w:rPr>
            </w:pPr>
          </w:p>
          <w:p>
            <w:pPr>
              <w:wordWrap w:val="0"/>
              <w:ind w:right="420" w:firstLine="738" w:firstLineChars="350"/>
              <w:rPr>
                <w:rFonts w:ascii="宋体" w:hAnsi="宋体" w:eastAsia="等线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 xml:space="preserve">单位负责人签字：                              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 w:bidi="ar"/>
              </w:rPr>
              <w:t>单位公章</w:t>
            </w: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 xml:space="preserve">   </w:t>
            </w:r>
          </w:p>
          <w:p>
            <w:pPr>
              <w:wordWrap w:val="0"/>
              <w:ind w:right="420" w:firstLine="3782" w:firstLineChars="1800"/>
              <w:rPr>
                <w:rFonts w:ascii="宋体" w:hAnsi="宋体" w:eastAsia="等线" w:cs="宋体"/>
                <w:b/>
              </w:rPr>
            </w:pPr>
          </w:p>
          <w:p>
            <w:pPr>
              <w:wordWrap w:val="0"/>
              <w:ind w:right="420"/>
              <w:rPr>
                <w:rFonts w:ascii="宋体" w:hAnsi="等线" w:eastAsia="等线" w:cs="宋体"/>
              </w:rPr>
            </w:pPr>
            <w:r>
              <w:rPr>
                <w:rFonts w:hint="eastAsia" w:ascii="宋体" w:hAnsi="等线" w:eastAsia="宋体" w:cs="宋体"/>
                <w:b/>
                <w:szCs w:val="21"/>
                <w:lang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>年</w:t>
            </w:r>
            <w:r>
              <w:rPr>
                <w:rFonts w:hint="eastAsia" w:ascii="宋体" w:hAnsi="宋体" w:eastAsia="等线" w:cs="宋体"/>
                <w:b/>
                <w:szCs w:val="21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 xml:space="preserve">  月</w:t>
            </w:r>
            <w:r>
              <w:rPr>
                <w:rFonts w:hint="eastAsia" w:ascii="宋体" w:hAnsi="宋体" w:eastAsia="等线" w:cs="宋体"/>
                <w:b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等线" w:cs="宋体"/>
                <w:b/>
                <w:szCs w:val="21"/>
                <w:lang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>日</w:t>
            </w:r>
          </w:p>
        </w:tc>
      </w:tr>
    </w:tbl>
    <w:p>
      <w:pPr>
        <w:rPr>
          <w:rFonts w:ascii="宋体" w:hAnsi="等线" w:eastAsia="等线" w:cs="宋体"/>
          <w:b/>
          <w:sz w:val="28"/>
          <w:szCs w:val="28"/>
        </w:rPr>
      </w:pPr>
      <w:r>
        <w:rPr>
          <w:rFonts w:hint="eastAsia" w:ascii="等线" w:hAnsi="等线" w:eastAsia="宋体" w:cs="宋体"/>
          <w:b/>
          <w:sz w:val="28"/>
          <w:szCs w:val="28"/>
          <w:lang w:eastAsia="zh-CN" w:bidi="ar"/>
        </w:rPr>
        <w:t>六</w:t>
      </w:r>
      <w:r>
        <w:rPr>
          <w:rFonts w:hint="eastAsia" w:ascii="等线" w:hAnsi="等线" w:eastAsia="宋体" w:cs="宋体"/>
          <w:b/>
          <w:sz w:val="28"/>
          <w:szCs w:val="28"/>
          <w:lang w:bidi="ar"/>
        </w:rPr>
        <w:t>、专家评审委员会评审意见</w:t>
      </w:r>
    </w:p>
    <w:tbl>
      <w:tblPr>
        <w:tblStyle w:val="3"/>
        <w:tblW w:w="8363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6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等线" w:eastAsia="等线" w:cs="宋体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 w:bidi="ar"/>
              </w:rPr>
              <w:t>中期报告评审</w:t>
            </w: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>意见</w:t>
            </w:r>
          </w:p>
        </w:tc>
        <w:tc>
          <w:tcPr>
            <w:tcW w:w="6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firstLine="105" w:firstLineChars="50"/>
              <w:rPr>
                <w:rFonts w:ascii="宋体" w:hAnsi="宋体" w:eastAsia="等线" w:cs="宋体"/>
              </w:rPr>
            </w:pPr>
          </w:p>
          <w:p>
            <w:pPr>
              <w:spacing w:line="360" w:lineRule="auto"/>
              <w:ind w:firstLine="105" w:firstLineChars="50"/>
              <w:rPr>
                <w:rFonts w:ascii="宋体" w:hAnsi="宋体" w:eastAsia="等线" w:cs="宋体"/>
              </w:rPr>
            </w:pPr>
          </w:p>
          <w:p>
            <w:pPr>
              <w:spacing w:line="360" w:lineRule="auto"/>
              <w:rPr>
                <w:rFonts w:ascii="宋体" w:hAnsi="宋体" w:eastAsia="等线" w:cs="宋体"/>
              </w:rPr>
            </w:pPr>
          </w:p>
          <w:p>
            <w:pPr>
              <w:spacing w:line="360" w:lineRule="auto"/>
              <w:ind w:firstLine="105" w:firstLineChars="50"/>
              <w:rPr>
                <w:rFonts w:ascii="宋体" w:hAnsi="宋体" w:eastAsia="等线" w:cs="宋体"/>
              </w:rPr>
            </w:pPr>
          </w:p>
          <w:p>
            <w:pPr>
              <w:spacing w:line="360" w:lineRule="auto"/>
              <w:rPr>
                <w:rFonts w:ascii="宋体" w:hAnsi="宋体" w:eastAsia="等线" w:cs="宋体"/>
              </w:rPr>
            </w:pPr>
          </w:p>
          <w:p>
            <w:pPr>
              <w:spacing w:line="360" w:lineRule="auto"/>
              <w:rPr>
                <w:rFonts w:ascii="宋体" w:hAnsi="宋体" w:eastAsia="等线" w:cs="宋体"/>
              </w:rPr>
            </w:pPr>
          </w:p>
          <w:p>
            <w:pPr>
              <w:spacing w:line="360" w:lineRule="auto"/>
              <w:ind w:firstLine="105" w:firstLineChars="50"/>
              <w:rPr>
                <w:rFonts w:ascii="宋体" w:hAnsi="等线" w:eastAsia="等线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>专家评审委员会负责人签字：</w:t>
            </w:r>
          </w:p>
          <w:p>
            <w:pPr>
              <w:spacing w:line="360" w:lineRule="auto"/>
              <w:rPr>
                <w:rFonts w:ascii="宋体" w:hAnsi="宋体" w:eastAsia="等线" w:cs="宋体"/>
                <w:b/>
              </w:rPr>
            </w:pPr>
            <w:r>
              <w:rPr>
                <w:rFonts w:hint="eastAsia" w:ascii="宋体" w:hAnsi="宋体" w:eastAsia="等线" w:cs="宋体"/>
                <w:szCs w:val="21"/>
                <w:lang w:bidi="ar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>年</w:t>
            </w:r>
            <w:r>
              <w:rPr>
                <w:rFonts w:hint="eastAsia" w:ascii="宋体" w:hAnsi="宋体" w:eastAsia="等线" w:cs="宋体"/>
                <w:b/>
                <w:szCs w:val="21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>月</w:t>
            </w:r>
            <w:r>
              <w:rPr>
                <w:rFonts w:hint="eastAsia" w:ascii="宋体" w:hAnsi="宋体" w:eastAsia="等线" w:cs="宋体"/>
                <w:b/>
                <w:szCs w:val="21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>日</w:t>
            </w:r>
          </w:p>
        </w:tc>
      </w:tr>
    </w:tbl>
    <w:p>
      <w:pPr>
        <w:rPr>
          <w:rFonts w:ascii="宋体" w:hAnsi="等线" w:eastAsia="等线" w:cs="宋体"/>
          <w:color w:val="000000"/>
        </w:rPr>
      </w:pPr>
      <w:r>
        <w:rPr>
          <w:rFonts w:hint="eastAsia" w:ascii="等线" w:hAnsi="等线" w:eastAsia="宋体" w:cs="宋体"/>
          <w:b/>
          <w:sz w:val="28"/>
          <w:szCs w:val="28"/>
          <w:lang w:eastAsia="zh-CN" w:bidi="ar"/>
        </w:rPr>
        <w:t>七</w:t>
      </w:r>
      <w:r>
        <w:rPr>
          <w:rFonts w:hint="eastAsia" w:ascii="等线" w:hAnsi="等线" w:eastAsia="宋体" w:cs="宋体"/>
          <w:b/>
          <w:sz w:val="28"/>
          <w:szCs w:val="28"/>
          <w:lang w:bidi="ar"/>
        </w:rPr>
        <w:t>、</w:t>
      </w:r>
      <w:r>
        <w:rPr>
          <w:rFonts w:hint="eastAsia" w:ascii="等线" w:hAnsi="等线" w:eastAsia="宋体" w:cs="宋体"/>
          <w:b/>
          <w:color w:val="000000"/>
          <w:sz w:val="28"/>
          <w:szCs w:val="28"/>
          <w:lang w:bidi="ar"/>
        </w:rPr>
        <w:t>课题管理部门审批意见</w:t>
      </w:r>
    </w:p>
    <w:tbl>
      <w:tblPr>
        <w:tblStyle w:val="3"/>
        <w:tblW w:w="836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</w:trPr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等线" w:cs="宋体"/>
              </w:rPr>
            </w:pPr>
            <w:r>
              <w:rPr>
                <w:rFonts w:hint="eastAsia" w:ascii="宋体" w:hAnsi="宋体" w:eastAsia="等线" w:cs="宋体"/>
                <w:szCs w:val="21"/>
                <w:lang w:bidi="ar"/>
              </w:rPr>
              <w:t xml:space="preserve">                                   </w:t>
            </w:r>
          </w:p>
          <w:p>
            <w:pPr>
              <w:spacing w:after="156" w:afterLines="50"/>
              <w:jc w:val="center"/>
              <w:rPr>
                <w:rFonts w:ascii="宋体" w:hAnsi="宋体" w:eastAsia="等线" w:cs="宋体"/>
              </w:rPr>
            </w:pPr>
          </w:p>
          <w:p>
            <w:pPr>
              <w:spacing w:after="156" w:afterLines="50"/>
              <w:jc w:val="center"/>
              <w:rPr>
                <w:rFonts w:ascii="宋体" w:hAnsi="宋体" w:eastAsia="等线" w:cs="宋体"/>
              </w:rPr>
            </w:pPr>
          </w:p>
          <w:p>
            <w:pPr>
              <w:spacing w:after="156" w:afterLines="50"/>
              <w:jc w:val="center"/>
              <w:rPr>
                <w:rFonts w:ascii="宋体" w:hAnsi="宋体" w:eastAsia="等线" w:cs="宋体"/>
              </w:rPr>
            </w:pPr>
          </w:p>
          <w:p>
            <w:pPr>
              <w:spacing w:after="156" w:afterLines="50"/>
              <w:rPr>
                <w:rFonts w:ascii="宋体" w:hAnsi="宋体" w:eastAsia="等线" w:cs="宋体"/>
              </w:rPr>
            </w:pPr>
          </w:p>
          <w:p>
            <w:pPr>
              <w:spacing w:after="156" w:afterLines="50"/>
              <w:rPr>
                <w:rFonts w:ascii="宋体" w:hAnsi="宋体" w:eastAsia="等线" w:cs="宋体"/>
              </w:rPr>
            </w:pPr>
          </w:p>
          <w:p>
            <w:pPr>
              <w:spacing w:after="156" w:afterLines="50"/>
              <w:jc w:val="center"/>
              <w:rPr>
                <w:rFonts w:ascii="宋体" w:hAnsi="宋体" w:eastAsia="等线" w:cs="宋体"/>
                <w:b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 w:bidi="ar"/>
              </w:rPr>
              <w:t xml:space="preserve">                  部门</w:t>
            </w: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>公章</w:t>
            </w:r>
          </w:p>
          <w:p>
            <w:pPr>
              <w:spacing w:after="156" w:afterLines="50"/>
              <w:rPr>
                <w:rFonts w:ascii="宋体" w:hAnsi="等线" w:eastAsia="等线" w:cs="宋体"/>
              </w:rPr>
            </w:pPr>
            <w:r>
              <w:rPr>
                <w:rFonts w:hint="eastAsia" w:ascii="宋体" w:hAnsi="宋体" w:eastAsia="等线" w:cs="宋体"/>
                <w:b/>
                <w:szCs w:val="21"/>
                <w:lang w:bidi="ar"/>
              </w:rPr>
              <w:t xml:space="preserve">                                           </w:t>
            </w:r>
            <w:r>
              <w:rPr>
                <w:rFonts w:hint="eastAsia" w:ascii="宋体" w:hAnsi="宋体" w:eastAsia="等线" w:cs="宋体"/>
                <w:b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等线" w:cs="宋体"/>
                <w:b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等线" w:cs="宋体"/>
                <w:b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>年</w:t>
            </w:r>
            <w:r>
              <w:rPr>
                <w:rFonts w:hint="eastAsia" w:ascii="宋体" w:hAnsi="宋体" w:eastAsia="等线" w:cs="宋体"/>
                <w:b/>
                <w:szCs w:val="21"/>
                <w:lang w:bidi="ar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eastAsia="等线" w:cs="宋体"/>
                <w:b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>月</w:t>
            </w:r>
            <w:r>
              <w:rPr>
                <w:rFonts w:hint="eastAsia" w:ascii="宋体" w:hAnsi="宋体" w:eastAsia="等线" w:cs="宋体"/>
                <w:b/>
                <w:szCs w:val="21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>日</w:t>
            </w:r>
          </w:p>
        </w:tc>
      </w:tr>
    </w:tbl>
    <w:p/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lang w:val="en-US" w:eastAsia="zh-CN"/>
        </w:rPr>
        <w:t>注：此附件一份，A4纸正反面打印。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E3F6D7"/>
    <w:multiLevelType w:val="singleLevel"/>
    <w:tmpl w:val="2EE3F6D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ZTgzMDgzNTJjYzcyNTA5MThlMzYxOTMwZTJjNTAifQ=="/>
  </w:docVars>
  <w:rsids>
    <w:rsidRoot w:val="520221E1"/>
    <w:rsid w:val="02E0029C"/>
    <w:rsid w:val="0BC01B84"/>
    <w:rsid w:val="2C3A5A2A"/>
    <w:rsid w:val="2CA4350F"/>
    <w:rsid w:val="321D23F1"/>
    <w:rsid w:val="3D8346DA"/>
    <w:rsid w:val="520221E1"/>
    <w:rsid w:val="557D3EA4"/>
    <w:rsid w:val="6763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2023-02-24T06:25:00Z</dcterms:created>
  <dc:creator>千页豆腐</dc:creator>
  <cp:lastModifiedBy>小兔子不乖想吃肉</cp:lastModifiedBy>
  <cp:lastPrinted>2023-12-28T02:43:00Z</cp:lastPrinted>
  <dcterms:modified xsi:type="dcterms:W3CDTF">2024-03-05T07:04:25Z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3D6F5675FCB742BBB063CB583EA4F775</vt:lpwstr>
  </property>
</Properties>
</file>