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37" w:rsidRPr="0060055C" w:rsidRDefault="00301850">
      <w:pPr>
        <w:pStyle w:val="a3"/>
        <w:widowControl/>
        <w:spacing w:line="315" w:lineRule="atLeast"/>
        <w:jc w:val="center"/>
        <w:rPr>
          <w:rFonts w:asciiTheme="majorEastAsia" w:eastAsiaTheme="majorEastAsia" w:hAnsiTheme="majorEastAsia"/>
          <w:b/>
        </w:rPr>
      </w:pPr>
      <w:r w:rsidRPr="0060055C">
        <w:rPr>
          <w:rFonts w:asciiTheme="majorEastAsia" w:eastAsiaTheme="majorEastAsia" w:hAnsiTheme="majorEastAsia"/>
          <w:b/>
          <w:color w:val="262626"/>
          <w:sz w:val="36"/>
          <w:szCs w:val="36"/>
        </w:rPr>
        <w:t>关于</w:t>
      </w:r>
      <w:r w:rsidR="00D211A0">
        <w:rPr>
          <w:rFonts w:asciiTheme="majorEastAsia" w:eastAsiaTheme="majorEastAsia" w:hAnsiTheme="majorEastAsia"/>
          <w:b/>
          <w:color w:val="262626"/>
          <w:sz w:val="36"/>
          <w:szCs w:val="36"/>
        </w:rPr>
        <w:t>做好学校</w:t>
      </w:r>
      <w:r w:rsidRPr="0060055C">
        <w:rPr>
          <w:rFonts w:asciiTheme="majorEastAsia" w:eastAsiaTheme="majorEastAsia" w:hAnsiTheme="majorEastAsia"/>
          <w:b/>
          <w:color w:val="262626"/>
          <w:sz w:val="36"/>
          <w:szCs w:val="36"/>
        </w:rPr>
        <w:t>国旗护卫队2016年纳新</w:t>
      </w:r>
      <w:r w:rsidR="00D211A0">
        <w:rPr>
          <w:rFonts w:asciiTheme="majorEastAsia" w:eastAsiaTheme="majorEastAsia" w:hAnsiTheme="majorEastAsia"/>
          <w:b/>
          <w:color w:val="262626"/>
          <w:sz w:val="36"/>
          <w:szCs w:val="36"/>
        </w:rPr>
        <w:t>工作</w:t>
      </w:r>
      <w:r w:rsidRPr="0060055C">
        <w:rPr>
          <w:rFonts w:asciiTheme="majorEastAsia" w:eastAsiaTheme="majorEastAsia" w:hAnsiTheme="majorEastAsia"/>
          <w:b/>
          <w:color w:val="262626"/>
          <w:sz w:val="36"/>
          <w:szCs w:val="36"/>
        </w:rPr>
        <w:t>的通知</w:t>
      </w:r>
    </w:p>
    <w:p w:rsidR="00E07437" w:rsidRPr="00CF40EA" w:rsidRDefault="007C2A9D" w:rsidP="007C2A9D">
      <w:pPr>
        <w:pStyle w:val="a3"/>
        <w:widowControl/>
        <w:spacing w:beforeAutospacing="0" w:afterAutospacing="0" w:line="540" w:lineRule="exact"/>
        <w:jc w:val="right"/>
        <w:rPr>
          <w:rFonts w:ascii="仿宋" w:eastAsia="仿宋" w:hAnsi="仿宋"/>
          <w:b/>
          <w:sz w:val="32"/>
          <w:szCs w:val="32"/>
        </w:rPr>
      </w:pPr>
      <w:r w:rsidRPr="00CF40EA">
        <w:rPr>
          <w:rFonts w:ascii="仿宋" w:eastAsia="仿宋" w:hAnsi="仿宋" w:hint="eastAsia"/>
          <w:b/>
          <w:color w:val="262626"/>
          <w:sz w:val="32"/>
          <w:szCs w:val="32"/>
        </w:rPr>
        <w:t>学生工作处</w:t>
      </w:r>
      <w:r w:rsidR="00301850" w:rsidRPr="00CF40EA">
        <w:rPr>
          <w:rFonts w:ascii="仿宋" w:eastAsia="仿宋" w:hAnsi="仿宋"/>
          <w:b/>
          <w:color w:val="262626"/>
          <w:sz w:val="32"/>
          <w:szCs w:val="32"/>
        </w:rPr>
        <w:t>[2016]</w:t>
      </w:r>
      <w:r w:rsidRPr="00CF40EA">
        <w:rPr>
          <w:rFonts w:ascii="仿宋" w:eastAsia="仿宋" w:hAnsi="仿宋"/>
          <w:b/>
          <w:color w:val="262626"/>
          <w:sz w:val="32"/>
          <w:szCs w:val="32"/>
        </w:rPr>
        <w:t>5</w:t>
      </w:r>
      <w:r w:rsidR="00FE0416">
        <w:rPr>
          <w:rFonts w:ascii="仿宋" w:eastAsia="仿宋" w:hAnsi="仿宋"/>
          <w:b/>
          <w:color w:val="262626"/>
          <w:sz w:val="32"/>
          <w:szCs w:val="32"/>
        </w:rPr>
        <w:t>2</w:t>
      </w:r>
      <w:r w:rsidR="00301850" w:rsidRPr="00CF40EA">
        <w:rPr>
          <w:rFonts w:ascii="仿宋" w:eastAsia="仿宋" w:hAnsi="仿宋"/>
          <w:b/>
          <w:color w:val="262626"/>
          <w:sz w:val="32"/>
          <w:szCs w:val="32"/>
        </w:rPr>
        <w:t>号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弘德书院、各有关二级学院：</w:t>
      </w:r>
    </w:p>
    <w:p w:rsidR="00E07437" w:rsidRPr="007E2CD9" w:rsidRDefault="007C2A9D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学校国旗护卫队是一支由学生工作</w:t>
      </w:r>
      <w:r w:rsidR="00301850" w:rsidRPr="007E2CD9">
        <w:rPr>
          <w:rFonts w:ascii="仿宋" w:eastAsia="仿宋" w:hAnsi="仿宋"/>
          <w:color w:val="262626"/>
          <w:sz w:val="32"/>
          <w:szCs w:val="32"/>
        </w:rPr>
        <w:t>处（武装部）指导的半军事化管理的校级学生组织。多年来，国旗护卫队以弘扬爱国主义精神为己任，维护国旗尊严，负责开展升国旗主题教育活动、校内重大活动升旗任务、学校日常升降国旗、校内大型活动的礼仪任务等，</w:t>
      </w:r>
      <w:r w:rsidRPr="007E2CD9">
        <w:rPr>
          <w:rFonts w:ascii="仿宋" w:eastAsia="仿宋" w:hAnsi="仿宋"/>
          <w:color w:val="262626"/>
          <w:sz w:val="32"/>
          <w:szCs w:val="32"/>
        </w:rPr>
        <w:t>推动了</w:t>
      </w:r>
      <w:r w:rsidR="00301850" w:rsidRPr="007E2CD9">
        <w:rPr>
          <w:rFonts w:ascii="仿宋" w:eastAsia="仿宋" w:hAnsi="仿宋"/>
          <w:color w:val="262626"/>
          <w:sz w:val="32"/>
          <w:szCs w:val="32"/>
        </w:rPr>
        <w:t>校园文化建设。 为进一步加强国旗护卫队建设，现面向全校2016级新同学招纳国旗护卫队新成员。具体事宜通知如下：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7E2CD9">
        <w:rPr>
          <w:rFonts w:ascii="仿宋" w:eastAsia="仿宋" w:hAnsi="仿宋"/>
          <w:b/>
          <w:color w:val="262626"/>
          <w:sz w:val="32"/>
          <w:szCs w:val="32"/>
        </w:rPr>
        <w:t>一、招纳对象：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 xml:space="preserve">主校区2016级全体同学 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7E2CD9">
        <w:rPr>
          <w:rFonts w:ascii="仿宋" w:eastAsia="仿宋" w:hAnsi="仿宋"/>
          <w:b/>
          <w:color w:val="262626"/>
          <w:sz w:val="32"/>
          <w:szCs w:val="32"/>
        </w:rPr>
        <w:t>二、招纳条件: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1、有强烈的爱国主义情感和较高的政治素养，政治立场坚定，积极向上。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2、具有端正的态度、强烈的责任感和坚强的毅力。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3、服从命令，听从指挥，严于律己，吃苦耐劳，乐于奉献。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4、身高，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男生：180—185cm 相貌端正,气质好;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女生：170—178cm 形象好，气质佳。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5、身体动作协调、语言表达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清晰</w:t>
      </w:r>
      <w:r w:rsidRPr="007E2CD9">
        <w:rPr>
          <w:rFonts w:ascii="仿宋" w:eastAsia="仿宋" w:hAnsi="仿宋"/>
          <w:color w:val="262626"/>
          <w:sz w:val="32"/>
          <w:szCs w:val="32"/>
        </w:rPr>
        <w:t>，精神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面貌</w:t>
      </w:r>
      <w:r w:rsidRPr="007E2CD9">
        <w:rPr>
          <w:rFonts w:ascii="仿宋" w:eastAsia="仿宋" w:hAnsi="仿宋"/>
          <w:color w:val="262626"/>
          <w:sz w:val="32"/>
          <w:szCs w:val="32"/>
        </w:rPr>
        <w:t>积极向上。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7E2CD9">
        <w:rPr>
          <w:rFonts w:ascii="仿宋" w:eastAsia="仿宋" w:hAnsi="仿宋"/>
          <w:b/>
          <w:color w:val="262626"/>
          <w:sz w:val="32"/>
          <w:szCs w:val="32"/>
        </w:rPr>
        <w:t xml:space="preserve">三、其他要求及有关事项 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1、自本通知开始至10月2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8</w:t>
      </w:r>
      <w:r w:rsidRPr="007E2CD9">
        <w:rPr>
          <w:rFonts w:ascii="仿宋" w:eastAsia="仿宋" w:hAnsi="仿宋"/>
          <w:color w:val="262626"/>
          <w:sz w:val="32"/>
          <w:szCs w:val="32"/>
        </w:rPr>
        <w:t>日前，在征得2016级各专业辅导员同意后，国旗护卫队队长团将分头到2016</w:t>
      </w:r>
      <w:r w:rsidR="00CF40EA">
        <w:rPr>
          <w:rFonts w:ascii="仿宋" w:eastAsia="仿宋" w:hAnsi="仿宋"/>
          <w:color w:val="262626"/>
          <w:sz w:val="32"/>
          <w:szCs w:val="32"/>
        </w:rPr>
        <w:t>级各专业</w:t>
      </w:r>
      <w:r w:rsidRPr="007E2CD9">
        <w:rPr>
          <w:rFonts w:ascii="仿宋" w:eastAsia="仿宋" w:hAnsi="仿宋"/>
          <w:color w:val="262626"/>
          <w:sz w:val="32"/>
          <w:szCs w:val="32"/>
        </w:rPr>
        <w:t>班级宣传发动，了解、考察相关同学。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lastRenderedPageBreak/>
        <w:t>2、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纳新</w:t>
      </w:r>
      <w:r w:rsidRPr="007E2CD9">
        <w:rPr>
          <w:rFonts w:ascii="仿宋" w:eastAsia="仿宋" w:hAnsi="仿宋"/>
          <w:color w:val="262626"/>
          <w:sz w:val="32"/>
          <w:szCs w:val="32"/>
        </w:rPr>
        <w:t>工作采取组织推荐与个人自荐相结合的方式进行。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（1）组织推荐：2016级每个专业推荐男、女生各5名，并填写个人报名表（附表1，贴近期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1</w:t>
      </w:r>
      <w:r w:rsidRPr="007E2CD9">
        <w:rPr>
          <w:rFonts w:ascii="仿宋" w:eastAsia="仿宋" w:hAnsi="仿宋"/>
          <w:color w:val="262626"/>
          <w:sz w:val="32"/>
          <w:szCs w:val="32"/>
        </w:rPr>
        <w:t>寸免冠照片）。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2016级新生军训</w:t>
      </w:r>
      <w:r w:rsidR="00077ACA">
        <w:rPr>
          <w:rFonts w:ascii="仿宋" w:eastAsia="仿宋" w:hAnsi="仿宋" w:hint="eastAsia"/>
          <w:color w:val="262626"/>
          <w:sz w:val="32"/>
          <w:szCs w:val="32"/>
        </w:rPr>
        <w:t>相关科目表演</w:t>
      </w:r>
      <w:r w:rsidRPr="007E2CD9">
        <w:rPr>
          <w:rFonts w:ascii="仿宋" w:eastAsia="仿宋" w:hAnsi="仿宋"/>
          <w:color w:val="262626"/>
          <w:sz w:val="32"/>
          <w:szCs w:val="32"/>
        </w:rPr>
        <w:t>中，由各专业选拔组成的国旗护卫队人员方阵全部参加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学校的</w:t>
      </w:r>
      <w:r w:rsidRPr="007E2CD9">
        <w:rPr>
          <w:rFonts w:ascii="仿宋" w:eastAsia="仿宋" w:hAnsi="仿宋"/>
          <w:color w:val="262626"/>
          <w:sz w:val="32"/>
          <w:szCs w:val="32"/>
        </w:rPr>
        <w:t>选拔，并填写个人报名表（附表1，贴近期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1</w:t>
      </w:r>
      <w:r w:rsidRPr="007E2CD9">
        <w:rPr>
          <w:rFonts w:ascii="仿宋" w:eastAsia="仿宋" w:hAnsi="仿宋"/>
          <w:color w:val="262626"/>
          <w:sz w:val="32"/>
          <w:szCs w:val="32"/>
        </w:rPr>
        <w:t>寸免冠照片）。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（2）个人自荐。自愿报名同学请登录“学工在线”网站国旗护卫队专题网“资料下载”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栏下载并</w:t>
      </w:r>
      <w:r w:rsidRPr="007E2CD9">
        <w:rPr>
          <w:rFonts w:ascii="仿宋" w:eastAsia="仿宋" w:hAnsi="仿宋"/>
          <w:color w:val="262626"/>
          <w:sz w:val="32"/>
          <w:szCs w:val="32"/>
        </w:rPr>
        <w:t>填写纸质版报名表（贴近期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1</w:t>
      </w:r>
      <w:r w:rsidRPr="007E2CD9">
        <w:rPr>
          <w:rFonts w:ascii="仿宋" w:eastAsia="仿宋" w:hAnsi="仿宋"/>
          <w:color w:val="262626"/>
          <w:sz w:val="32"/>
          <w:szCs w:val="32"/>
        </w:rPr>
        <w:t>寸免冠照片）。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3、被推荐人员、自荐人员的纸质报名表由本人于本周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五</w:t>
      </w:r>
      <w:r w:rsidRPr="007E2CD9">
        <w:rPr>
          <w:rFonts w:ascii="仿宋" w:eastAsia="仿宋" w:hAnsi="仿宋"/>
          <w:color w:val="262626"/>
          <w:sz w:val="32"/>
          <w:szCs w:val="32"/>
        </w:rPr>
        <w:t>下午下班前提交国旗护卫队纳新负责人。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4、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国旗护卫队简介等</w:t>
      </w:r>
      <w:r w:rsidRPr="007E2CD9">
        <w:rPr>
          <w:rFonts w:ascii="仿宋" w:eastAsia="仿宋" w:hAnsi="仿宋"/>
          <w:color w:val="262626"/>
          <w:sz w:val="32"/>
          <w:szCs w:val="32"/>
        </w:rPr>
        <w:t>相关信息请登录潍坊学院国旗护卫队专题网</w:t>
      </w:r>
      <w:r w:rsidRPr="00CF40EA">
        <w:rPr>
          <w:rFonts w:ascii="仿宋" w:eastAsia="仿宋" w:hAnsi="仿宋"/>
          <w:b/>
          <w:color w:val="262626"/>
          <w:sz w:val="30"/>
          <w:szCs w:val="30"/>
        </w:rPr>
        <w:t>（http://xsc.wfu.edu.cn/s/16/t/914/main.htm）</w:t>
      </w:r>
      <w:r w:rsidRPr="007E2CD9">
        <w:rPr>
          <w:rFonts w:ascii="仿宋" w:eastAsia="仿宋" w:hAnsi="仿宋"/>
          <w:color w:val="262626"/>
          <w:sz w:val="32"/>
          <w:szCs w:val="32"/>
        </w:rPr>
        <w:t>了解相关机构部门、活动工作等情况。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5、被推荐人员、自荐人员于10月2</w:t>
      </w:r>
      <w:r w:rsidR="007C2A9D" w:rsidRPr="007E2CD9">
        <w:rPr>
          <w:rFonts w:ascii="仿宋" w:eastAsia="仿宋" w:hAnsi="仿宋"/>
          <w:color w:val="262626"/>
          <w:sz w:val="32"/>
          <w:szCs w:val="32"/>
        </w:rPr>
        <w:t>9</w:t>
      </w:r>
      <w:r w:rsidRPr="007E2CD9">
        <w:rPr>
          <w:rFonts w:ascii="仿宋" w:eastAsia="仿宋" w:hAnsi="仿宋"/>
          <w:color w:val="262626"/>
          <w:sz w:val="32"/>
          <w:szCs w:val="32"/>
        </w:rPr>
        <w:t>日（周六）下午14</w:t>
      </w:r>
      <w:r w:rsidR="00565565">
        <w:rPr>
          <w:rFonts w:ascii="仿宋" w:eastAsia="仿宋" w:hAnsi="仿宋"/>
          <w:color w:val="262626"/>
          <w:sz w:val="32"/>
          <w:szCs w:val="32"/>
        </w:rPr>
        <w:t>:</w:t>
      </w:r>
      <w:r w:rsidRPr="007E2CD9">
        <w:rPr>
          <w:rFonts w:ascii="仿宋" w:eastAsia="仿宋" w:hAnsi="仿宋"/>
          <w:color w:val="262626"/>
          <w:sz w:val="32"/>
          <w:szCs w:val="32"/>
        </w:rPr>
        <w:t>30在行政楼前广场参加面试。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6、联系人：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sz w:val="32"/>
          <w:szCs w:val="32"/>
        </w:rPr>
        <w:t>李建德 15762486677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color w:val="262626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纳新负责人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sz w:val="32"/>
          <w:szCs w:val="32"/>
        </w:rPr>
        <w:t>邵鑫世 17863653757  付自强 17863676309</w:t>
      </w: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ascii="仿宋" w:eastAsia="仿宋" w:hAnsi="仿宋"/>
          <w:sz w:val="32"/>
          <w:szCs w:val="32"/>
        </w:rPr>
        <w:t>王雯朔 17863657207</w:t>
      </w:r>
      <w:bookmarkStart w:id="0" w:name="_GoBack"/>
      <w:bookmarkEnd w:id="0"/>
    </w:p>
    <w:p w:rsidR="00E07437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color w:val="262626"/>
          <w:sz w:val="32"/>
          <w:szCs w:val="32"/>
        </w:rPr>
      </w:pPr>
      <w:r w:rsidRPr="007E2CD9">
        <w:rPr>
          <w:rFonts w:ascii="仿宋" w:eastAsia="仿宋" w:hAnsi="仿宋"/>
          <w:color w:val="262626"/>
          <w:sz w:val="32"/>
          <w:szCs w:val="32"/>
        </w:rPr>
        <w:t>未尽事宜，另行通知。</w:t>
      </w:r>
    </w:p>
    <w:p w:rsidR="00C66048" w:rsidRDefault="00C66048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color w:val="262626"/>
          <w:sz w:val="32"/>
          <w:szCs w:val="32"/>
        </w:rPr>
      </w:pPr>
    </w:p>
    <w:p w:rsidR="00C66048" w:rsidRPr="007E2CD9" w:rsidRDefault="00C66048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07437" w:rsidRPr="007E2CD9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eastAsia="仿宋" w:cs="Calibri"/>
          <w:color w:val="262626"/>
          <w:sz w:val="32"/>
          <w:szCs w:val="32"/>
        </w:rPr>
        <w:t>                                            </w:t>
      </w:r>
      <w:r w:rsidR="007C2A9D" w:rsidRPr="007E2CD9">
        <w:rPr>
          <w:rFonts w:eastAsia="仿宋" w:cs="Calibri"/>
          <w:color w:val="262626"/>
          <w:sz w:val="32"/>
          <w:szCs w:val="32"/>
        </w:rPr>
        <w:t>                </w:t>
      </w:r>
      <w:r w:rsidRPr="007E2CD9">
        <w:rPr>
          <w:rFonts w:ascii="仿宋" w:eastAsia="仿宋" w:hAnsi="仿宋"/>
          <w:color w:val="262626"/>
          <w:sz w:val="32"/>
          <w:szCs w:val="32"/>
        </w:rPr>
        <w:t>学生工作处（武装部）</w:t>
      </w:r>
    </w:p>
    <w:p w:rsidR="00E07437" w:rsidRPr="007C2A9D" w:rsidRDefault="00301850" w:rsidP="00C66048">
      <w:pPr>
        <w:pStyle w:val="a3"/>
        <w:widowControl/>
        <w:spacing w:beforeAutospacing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E2CD9">
        <w:rPr>
          <w:rFonts w:eastAsia="仿宋" w:cs="Calibri"/>
          <w:color w:val="262626"/>
          <w:sz w:val="32"/>
          <w:szCs w:val="32"/>
        </w:rPr>
        <w:t>                                             </w:t>
      </w:r>
      <w:r w:rsidR="007C2A9D" w:rsidRPr="007E2CD9">
        <w:rPr>
          <w:rFonts w:eastAsia="仿宋" w:cs="Calibri"/>
          <w:color w:val="262626"/>
          <w:sz w:val="32"/>
          <w:szCs w:val="32"/>
        </w:rPr>
        <w:t>           </w:t>
      </w:r>
      <w:r w:rsidRPr="007E2CD9">
        <w:rPr>
          <w:rFonts w:ascii="仿宋" w:eastAsia="仿宋" w:hAnsi="仿宋"/>
          <w:color w:val="262626"/>
          <w:sz w:val="32"/>
          <w:szCs w:val="32"/>
        </w:rPr>
        <w:t>二〇一六年九月二十</w:t>
      </w:r>
      <w:r w:rsidR="00761098">
        <w:rPr>
          <w:rFonts w:ascii="仿宋" w:eastAsia="仿宋" w:hAnsi="仿宋" w:hint="eastAsia"/>
          <w:color w:val="262626"/>
          <w:sz w:val="32"/>
          <w:szCs w:val="32"/>
        </w:rPr>
        <w:t>八</w:t>
      </w:r>
      <w:r w:rsidRPr="007E2CD9">
        <w:rPr>
          <w:rFonts w:ascii="仿宋" w:eastAsia="仿宋" w:hAnsi="仿宋"/>
          <w:color w:val="262626"/>
          <w:sz w:val="32"/>
          <w:szCs w:val="32"/>
        </w:rPr>
        <w:t>日</w:t>
      </w:r>
    </w:p>
    <w:sectPr w:rsidR="00E07437" w:rsidRPr="007C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C1" w:rsidRDefault="009252C1" w:rsidP="0060055C">
      <w:r>
        <w:separator/>
      </w:r>
    </w:p>
  </w:endnote>
  <w:endnote w:type="continuationSeparator" w:id="0">
    <w:p w:rsidR="009252C1" w:rsidRDefault="009252C1" w:rsidP="0060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C1" w:rsidRDefault="009252C1" w:rsidP="0060055C">
      <w:r>
        <w:separator/>
      </w:r>
    </w:p>
  </w:footnote>
  <w:footnote w:type="continuationSeparator" w:id="0">
    <w:p w:rsidR="009252C1" w:rsidRDefault="009252C1" w:rsidP="0060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37"/>
    <w:rsid w:val="0003596B"/>
    <w:rsid w:val="00077ACA"/>
    <w:rsid w:val="00301850"/>
    <w:rsid w:val="00304AF3"/>
    <w:rsid w:val="00565565"/>
    <w:rsid w:val="005B347C"/>
    <w:rsid w:val="0060055C"/>
    <w:rsid w:val="00761098"/>
    <w:rsid w:val="007C2A9D"/>
    <w:rsid w:val="007D6976"/>
    <w:rsid w:val="007E2CD9"/>
    <w:rsid w:val="009252C1"/>
    <w:rsid w:val="00A85B6D"/>
    <w:rsid w:val="00BC66B7"/>
    <w:rsid w:val="00C66048"/>
    <w:rsid w:val="00CF40EA"/>
    <w:rsid w:val="00D211A0"/>
    <w:rsid w:val="00DF5A51"/>
    <w:rsid w:val="00E07437"/>
    <w:rsid w:val="00F579A3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A6955B-AC1D-4708-B498-49E003D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rPr>
      <w:color w:val="262626"/>
      <w:sz w:val="18"/>
      <w:szCs w:val="18"/>
      <w:u w:val="none"/>
    </w:rPr>
  </w:style>
  <w:style w:type="character" w:styleId="a5">
    <w:name w:val="Hyperlink"/>
    <w:basedOn w:val="a0"/>
    <w:rPr>
      <w:color w:val="262626"/>
      <w:sz w:val="18"/>
      <w:szCs w:val="18"/>
      <w:u w:val="none"/>
    </w:rPr>
  </w:style>
  <w:style w:type="paragraph" w:styleId="a6">
    <w:name w:val="header"/>
    <w:basedOn w:val="a"/>
    <w:link w:val="Char"/>
    <w:uiPriority w:val="99"/>
    <w:unhideWhenUsed/>
    <w:rsid w:val="0060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0055C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0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0055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华德臣</cp:lastModifiedBy>
  <cp:revision>8</cp:revision>
  <dcterms:created xsi:type="dcterms:W3CDTF">2016-09-26T09:33:00Z</dcterms:created>
  <dcterms:modified xsi:type="dcterms:W3CDTF">2016-09-28T01:49:00Z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